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F7FB9" w14:textId="77777777" w:rsidR="00F257E2" w:rsidRDefault="00F257E2" w:rsidP="00F775C6">
      <w:pPr>
        <w:jc w:val="center"/>
        <w:rPr>
          <w:b/>
          <w:sz w:val="24"/>
          <w:szCs w:val="24"/>
          <w:lang w:val="en-US"/>
        </w:rPr>
      </w:pPr>
    </w:p>
    <w:p w14:paraId="1B5EDF4C" w14:textId="6030A525" w:rsidR="00F257E2" w:rsidRDefault="00F257E2" w:rsidP="00552770">
      <w:pPr>
        <w:rPr>
          <w:b/>
          <w:sz w:val="24"/>
          <w:szCs w:val="24"/>
          <w:lang w:val="en-US"/>
        </w:rPr>
      </w:pPr>
    </w:p>
    <w:p w14:paraId="453C7424" w14:textId="77777777" w:rsidR="00552770" w:rsidRDefault="00552770" w:rsidP="00552770">
      <w:pPr>
        <w:rPr>
          <w:b/>
          <w:sz w:val="24"/>
          <w:szCs w:val="24"/>
          <w:lang w:val="en-US"/>
        </w:rPr>
      </w:pPr>
    </w:p>
    <w:p w14:paraId="21A91CDC" w14:textId="77777777" w:rsidR="00F775C6" w:rsidRPr="00D3032B" w:rsidRDefault="00F775C6" w:rsidP="00552770">
      <w:pPr>
        <w:jc w:val="center"/>
        <w:rPr>
          <w:rFonts w:ascii="Courier New" w:hAnsi="Courier New" w:cs="Courier New"/>
          <w:b/>
          <w:sz w:val="24"/>
          <w:szCs w:val="24"/>
        </w:rPr>
      </w:pPr>
      <w:r w:rsidRPr="00D3032B">
        <w:rPr>
          <w:rFonts w:ascii="Courier New" w:hAnsi="Courier New" w:cs="Courier New"/>
          <w:b/>
          <w:sz w:val="24"/>
          <w:szCs w:val="24"/>
        </w:rPr>
        <w:t>MEMORIAL DESCRITIVO</w:t>
      </w:r>
    </w:p>
    <w:p w14:paraId="70739419" w14:textId="77777777" w:rsidR="00F775C6" w:rsidRPr="00D3032B" w:rsidRDefault="00F775C6" w:rsidP="00D3032B">
      <w:pPr>
        <w:jc w:val="both"/>
        <w:rPr>
          <w:rFonts w:ascii="Courier New" w:hAnsi="Courier New" w:cs="Courier New"/>
          <w:sz w:val="24"/>
          <w:szCs w:val="24"/>
        </w:rPr>
      </w:pPr>
    </w:p>
    <w:p w14:paraId="69627CBF" w14:textId="09878631" w:rsidR="0098197D" w:rsidRDefault="00D3032B" w:rsidP="00D3032B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Obra/Serviço: </w:t>
      </w:r>
      <w:r w:rsidR="0098197D">
        <w:rPr>
          <w:rFonts w:ascii="Courier New" w:hAnsi="Courier New" w:cs="Courier New"/>
          <w:sz w:val="24"/>
          <w:szCs w:val="24"/>
        </w:rPr>
        <w:t>Confecção</w:t>
      </w:r>
      <w:r w:rsidR="00783301">
        <w:rPr>
          <w:rFonts w:ascii="Courier New" w:hAnsi="Courier New" w:cs="Courier New"/>
          <w:sz w:val="24"/>
          <w:szCs w:val="24"/>
        </w:rPr>
        <w:t xml:space="preserve"> e instalação </w:t>
      </w:r>
      <w:r w:rsidR="0098197D">
        <w:rPr>
          <w:rFonts w:ascii="Courier New" w:hAnsi="Courier New" w:cs="Courier New"/>
          <w:sz w:val="24"/>
          <w:szCs w:val="24"/>
        </w:rPr>
        <w:t>de placas de sinalização</w:t>
      </w:r>
      <w:r w:rsidR="00783301">
        <w:rPr>
          <w:rFonts w:ascii="Courier New" w:hAnsi="Courier New" w:cs="Courier New"/>
          <w:sz w:val="24"/>
          <w:szCs w:val="24"/>
        </w:rPr>
        <w:t xml:space="preserve"> </w:t>
      </w:r>
      <w:r w:rsidR="0098197D">
        <w:rPr>
          <w:rFonts w:ascii="Courier New" w:hAnsi="Courier New" w:cs="Courier New"/>
          <w:sz w:val="24"/>
          <w:szCs w:val="24"/>
        </w:rPr>
        <w:t>de orientação turística e de pontos turísticos</w:t>
      </w:r>
      <w:bookmarkStart w:id="0" w:name="_GoBack"/>
      <w:bookmarkEnd w:id="0"/>
      <w:r w:rsidR="0098197D">
        <w:rPr>
          <w:rFonts w:ascii="Courier New" w:hAnsi="Courier New" w:cs="Courier New"/>
          <w:sz w:val="24"/>
          <w:szCs w:val="24"/>
        </w:rPr>
        <w:t xml:space="preserve"> e totens de Rifaina</w:t>
      </w:r>
    </w:p>
    <w:p w14:paraId="77E65520" w14:textId="49F6FD5A" w:rsidR="00F775C6" w:rsidRPr="00D3032B" w:rsidRDefault="00F775C6" w:rsidP="00D3032B">
      <w:pPr>
        <w:jc w:val="both"/>
        <w:rPr>
          <w:rFonts w:ascii="Courier New" w:hAnsi="Courier New" w:cs="Courier New"/>
          <w:sz w:val="24"/>
          <w:szCs w:val="24"/>
        </w:rPr>
      </w:pPr>
      <w:r w:rsidRPr="00D3032B">
        <w:rPr>
          <w:rFonts w:ascii="Courier New" w:hAnsi="Courier New" w:cs="Courier New"/>
          <w:sz w:val="24"/>
          <w:szCs w:val="24"/>
        </w:rPr>
        <w:t xml:space="preserve">Local: </w:t>
      </w:r>
      <w:r w:rsidR="001B6E01" w:rsidRPr="00D3032B">
        <w:rPr>
          <w:rFonts w:ascii="Courier New" w:hAnsi="Courier New" w:cs="Courier New"/>
          <w:sz w:val="24"/>
          <w:szCs w:val="24"/>
        </w:rPr>
        <w:t>Divers</w:t>
      </w:r>
      <w:r w:rsidR="0098197D">
        <w:rPr>
          <w:rFonts w:ascii="Courier New" w:hAnsi="Courier New" w:cs="Courier New"/>
          <w:sz w:val="24"/>
          <w:szCs w:val="24"/>
        </w:rPr>
        <w:t>os logradouros</w:t>
      </w:r>
      <w:r w:rsidR="001B6E01" w:rsidRPr="00D3032B">
        <w:rPr>
          <w:rFonts w:ascii="Courier New" w:hAnsi="Courier New" w:cs="Courier New"/>
          <w:sz w:val="24"/>
          <w:szCs w:val="24"/>
        </w:rPr>
        <w:t xml:space="preserve"> do Município </w:t>
      </w:r>
    </w:p>
    <w:p w14:paraId="5A5CA290" w14:textId="77777777" w:rsidR="00F775C6" w:rsidRPr="00D3032B" w:rsidRDefault="00F775C6" w:rsidP="00D3032B">
      <w:pPr>
        <w:jc w:val="both"/>
        <w:rPr>
          <w:rFonts w:ascii="Courier New" w:hAnsi="Courier New" w:cs="Courier New"/>
          <w:sz w:val="24"/>
          <w:szCs w:val="24"/>
        </w:rPr>
      </w:pPr>
      <w:r w:rsidRPr="00D3032B">
        <w:rPr>
          <w:rFonts w:ascii="Courier New" w:hAnsi="Courier New" w:cs="Courier New"/>
          <w:sz w:val="24"/>
          <w:szCs w:val="24"/>
        </w:rPr>
        <w:t xml:space="preserve">Município: </w:t>
      </w:r>
      <w:r w:rsidR="008928CE" w:rsidRPr="00D3032B">
        <w:rPr>
          <w:rFonts w:ascii="Courier New" w:hAnsi="Courier New" w:cs="Courier New"/>
          <w:sz w:val="24"/>
          <w:szCs w:val="24"/>
        </w:rPr>
        <w:t>Rifaina</w:t>
      </w:r>
      <w:r w:rsidRPr="00D3032B">
        <w:rPr>
          <w:rFonts w:ascii="Courier New" w:hAnsi="Courier New" w:cs="Courier New"/>
          <w:sz w:val="24"/>
          <w:szCs w:val="24"/>
        </w:rPr>
        <w:t xml:space="preserve"> – </w:t>
      </w:r>
      <w:r w:rsidR="008928CE" w:rsidRPr="00D3032B">
        <w:rPr>
          <w:rFonts w:ascii="Courier New" w:hAnsi="Courier New" w:cs="Courier New"/>
          <w:sz w:val="24"/>
          <w:szCs w:val="24"/>
        </w:rPr>
        <w:t>SP</w:t>
      </w:r>
      <w:r w:rsidRPr="00D3032B">
        <w:rPr>
          <w:rFonts w:ascii="Courier New" w:hAnsi="Courier New" w:cs="Courier New"/>
          <w:sz w:val="24"/>
          <w:szCs w:val="24"/>
        </w:rPr>
        <w:t xml:space="preserve">. </w:t>
      </w:r>
    </w:p>
    <w:p w14:paraId="2ED5448E" w14:textId="71F05C8C" w:rsidR="00F775C6" w:rsidRPr="00D3032B" w:rsidRDefault="008928CE" w:rsidP="00D3032B">
      <w:pPr>
        <w:jc w:val="both"/>
        <w:rPr>
          <w:rFonts w:ascii="Courier New" w:hAnsi="Courier New" w:cs="Courier New"/>
          <w:sz w:val="24"/>
          <w:szCs w:val="24"/>
        </w:rPr>
      </w:pPr>
      <w:r w:rsidRPr="00D3032B">
        <w:rPr>
          <w:rFonts w:ascii="Courier New" w:hAnsi="Courier New" w:cs="Courier New"/>
          <w:sz w:val="24"/>
          <w:szCs w:val="24"/>
        </w:rPr>
        <w:t>Data:</w:t>
      </w:r>
      <w:r w:rsidR="00C57DEE">
        <w:rPr>
          <w:rFonts w:ascii="Courier New" w:hAnsi="Courier New" w:cs="Courier New"/>
          <w:sz w:val="24"/>
          <w:szCs w:val="24"/>
        </w:rPr>
        <w:t xml:space="preserve"> </w:t>
      </w:r>
      <w:r w:rsidR="0014653A">
        <w:rPr>
          <w:rFonts w:ascii="Courier New" w:hAnsi="Courier New" w:cs="Courier New"/>
          <w:sz w:val="24"/>
          <w:szCs w:val="24"/>
        </w:rPr>
        <w:t>21</w:t>
      </w:r>
      <w:r w:rsidR="0098197D">
        <w:rPr>
          <w:rFonts w:ascii="Courier New" w:hAnsi="Courier New" w:cs="Courier New"/>
          <w:sz w:val="24"/>
          <w:szCs w:val="24"/>
        </w:rPr>
        <w:t>/</w:t>
      </w:r>
      <w:r w:rsidR="0014653A">
        <w:rPr>
          <w:rFonts w:ascii="Courier New" w:hAnsi="Courier New" w:cs="Courier New"/>
          <w:sz w:val="24"/>
          <w:szCs w:val="24"/>
        </w:rPr>
        <w:t>01</w:t>
      </w:r>
      <w:r w:rsidR="0098197D">
        <w:rPr>
          <w:rFonts w:ascii="Courier New" w:hAnsi="Courier New" w:cs="Courier New"/>
          <w:sz w:val="24"/>
          <w:szCs w:val="24"/>
        </w:rPr>
        <w:t>/202</w:t>
      </w:r>
      <w:r w:rsidR="0014653A">
        <w:rPr>
          <w:rFonts w:ascii="Courier New" w:hAnsi="Courier New" w:cs="Courier New"/>
          <w:sz w:val="24"/>
          <w:szCs w:val="24"/>
        </w:rPr>
        <w:t>2</w:t>
      </w:r>
      <w:r w:rsidR="00F775C6" w:rsidRPr="00D3032B">
        <w:rPr>
          <w:rFonts w:ascii="Courier New" w:hAnsi="Courier New" w:cs="Courier New"/>
          <w:sz w:val="24"/>
          <w:szCs w:val="24"/>
        </w:rPr>
        <w:t xml:space="preserve"> </w:t>
      </w:r>
    </w:p>
    <w:p w14:paraId="46B3D80C" w14:textId="77777777" w:rsidR="004A1E51" w:rsidRDefault="004A1E51" w:rsidP="00D3032B">
      <w:pPr>
        <w:jc w:val="both"/>
        <w:rPr>
          <w:rFonts w:ascii="Courier New" w:hAnsi="Courier New" w:cs="Courier New"/>
          <w:sz w:val="24"/>
          <w:szCs w:val="24"/>
        </w:rPr>
      </w:pPr>
    </w:p>
    <w:p w14:paraId="7C7423BD" w14:textId="77777777" w:rsidR="004A1E51" w:rsidRPr="00D3032B" w:rsidRDefault="004A1E51" w:rsidP="004A1E51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b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b/>
          <w:snapToGrid w:val="0"/>
          <w:sz w:val="24"/>
          <w:szCs w:val="24"/>
          <w:lang w:val="pt-PT"/>
        </w:rPr>
        <w:t>Instalações provisórias e Equipamentos de segurança</w:t>
      </w:r>
    </w:p>
    <w:p w14:paraId="0E8C12A2" w14:textId="77777777" w:rsidR="004A1E51" w:rsidRPr="00D3032B" w:rsidRDefault="004A1E51" w:rsidP="004A1E51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Todas as instalações provisórias necessárias para o bom andamento da obra é de competência da empresa vencedora desta licitação. O barracão de depósito de materiais e ferramentas para a execução pertencentes a firma construtora, deverá ser localizado junto ao canteiro da obra. Quando do acesso de caminhões junto ao canteiro da obra, a empreiteira construtora deverá colocar sinalizadores junto à via pública indiando perigo. Não será admitido nenhum tipo de equipamento, ferramentas, materiais e outros depositados junto ao passeio público, obstruindo assim a passagem mínima determinada para os pedestres.</w:t>
      </w:r>
    </w:p>
    <w:p w14:paraId="2EB385D4" w14:textId="77777777" w:rsidR="004A1E51" w:rsidRPr="00D3032B" w:rsidRDefault="004A1E51" w:rsidP="004A1E51">
      <w:pPr>
        <w:tabs>
          <w:tab w:val="left" w:pos="181"/>
        </w:tabs>
        <w:spacing w:line="240" w:lineRule="atLeast"/>
        <w:ind w:firstLine="1080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</w:p>
    <w:p w14:paraId="3821D99A" w14:textId="77777777" w:rsidR="004A1E51" w:rsidRPr="00D3032B" w:rsidRDefault="004A1E51" w:rsidP="004A1E51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Equipamentos de Proteção Individual – EPI</w:t>
      </w:r>
    </w:p>
    <w:p w14:paraId="05A5BCA5" w14:textId="77777777" w:rsidR="004A1E51" w:rsidRPr="00D3032B" w:rsidRDefault="004A1E51" w:rsidP="004A1E51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As empresas que não possuem SESMT (Serviço Especializado em Engenharia e de Segurança e Medicina do Trabalho) ou CIPA (Comissão Interna de Prevenção de Acidentes), cabe ao empregador, mediante orientação técnica, fornecer e determinar o uso de EPI adequado.</w:t>
      </w:r>
    </w:p>
    <w:p w14:paraId="4242B54C" w14:textId="77777777" w:rsidR="004A1E51" w:rsidRPr="00D3032B" w:rsidRDefault="004A1E51" w:rsidP="004A1E51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</w:p>
    <w:p w14:paraId="1431F6A9" w14:textId="77777777" w:rsidR="004A1E51" w:rsidRPr="00D3032B" w:rsidRDefault="004A1E51" w:rsidP="004A1E51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Obrigação do Empregador</w:t>
      </w:r>
    </w:p>
    <w:p w14:paraId="5BD060E6" w14:textId="77777777" w:rsidR="004A1E51" w:rsidRPr="00D3032B" w:rsidRDefault="004A1E51" w:rsidP="004A1E51">
      <w:pPr>
        <w:numPr>
          <w:ilvl w:val="0"/>
          <w:numId w:val="29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Fornecer gratuitamente o EPI adequado e aprovado pelo MTb;</w:t>
      </w:r>
    </w:p>
    <w:p w14:paraId="64223789" w14:textId="77777777" w:rsidR="004A1E51" w:rsidRPr="00D3032B" w:rsidRDefault="004A1E51" w:rsidP="004A1E51">
      <w:pPr>
        <w:numPr>
          <w:ilvl w:val="0"/>
          <w:numId w:val="29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Treinar o trabalhador e tomar seu uso obrigatório;</w:t>
      </w:r>
    </w:p>
    <w:p w14:paraId="0FB976C3" w14:textId="77777777" w:rsidR="004A1E51" w:rsidRPr="00D3032B" w:rsidRDefault="004A1E51" w:rsidP="004A1E51">
      <w:pPr>
        <w:numPr>
          <w:ilvl w:val="0"/>
          <w:numId w:val="29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Substituí-lo em caso de danificação ou extravio;</w:t>
      </w:r>
    </w:p>
    <w:p w14:paraId="590DD135" w14:textId="77777777" w:rsidR="004A1E51" w:rsidRPr="00D3032B" w:rsidRDefault="004A1E51" w:rsidP="004A1E51">
      <w:pPr>
        <w:numPr>
          <w:ilvl w:val="0"/>
          <w:numId w:val="29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Responsabilizar-se por sua higienização e manutenção periódica.</w:t>
      </w:r>
    </w:p>
    <w:p w14:paraId="021FCB34" w14:textId="77777777" w:rsidR="004A1E51" w:rsidRPr="00D3032B" w:rsidRDefault="004A1E51" w:rsidP="004A1E51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</w:p>
    <w:p w14:paraId="18C3416A" w14:textId="77777777" w:rsidR="004A1E51" w:rsidRPr="00D3032B" w:rsidRDefault="004A1E51" w:rsidP="004A1E51">
      <w:p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Obrigações do Empregado</w:t>
      </w:r>
    </w:p>
    <w:p w14:paraId="15B149D8" w14:textId="77777777" w:rsidR="004A1E51" w:rsidRPr="00D3032B" w:rsidRDefault="004A1E51" w:rsidP="004A1E51">
      <w:pPr>
        <w:numPr>
          <w:ilvl w:val="0"/>
          <w:numId w:val="30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Usar o EPI somente para suas finalidades;</w:t>
      </w:r>
    </w:p>
    <w:p w14:paraId="4D6A8EC7" w14:textId="77777777" w:rsidR="004A1E51" w:rsidRPr="00D3032B" w:rsidRDefault="004A1E51" w:rsidP="004A1E51">
      <w:pPr>
        <w:numPr>
          <w:ilvl w:val="0"/>
          <w:numId w:val="30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Cuidar por sua guarda e conservação;</w:t>
      </w:r>
    </w:p>
    <w:p w14:paraId="0BF441B0" w14:textId="77777777" w:rsidR="004A1E51" w:rsidRPr="00D3032B" w:rsidRDefault="004A1E51" w:rsidP="004A1E51">
      <w:pPr>
        <w:numPr>
          <w:ilvl w:val="0"/>
          <w:numId w:val="30"/>
        </w:numPr>
        <w:tabs>
          <w:tab w:val="left" w:pos="181"/>
        </w:tabs>
        <w:spacing w:line="240" w:lineRule="atLeast"/>
        <w:jc w:val="both"/>
        <w:rPr>
          <w:rFonts w:ascii="Courier New" w:hAnsi="Courier New" w:cs="Courier New"/>
          <w:snapToGrid w:val="0"/>
          <w:sz w:val="24"/>
          <w:szCs w:val="24"/>
          <w:lang w:val="pt-PT"/>
        </w:rPr>
      </w:pPr>
      <w:r w:rsidRPr="00D3032B">
        <w:rPr>
          <w:rFonts w:ascii="Courier New" w:hAnsi="Courier New" w:cs="Courier New"/>
          <w:snapToGrid w:val="0"/>
          <w:sz w:val="24"/>
          <w:szCs w:val="24"/>
          <w:lang w:val="pt-PT"/>
        </w:rPr>
        <w:t>Comunicar o empregador no caso de qualquer alteração que o torne impróprio para uso.</w:t>
      </w:r>
    </w:p>
    <w:p w14:paraId="3488A4CD" w14:textId="77777777" w:rsidR="004A1E51" w:rsidRPr="004A1E51" w:rsidRDefault="004A1E51" w:rsidP="00D3032B">
      <w:pPr>
        <w:jc w:val="both"/>
        <w:rPr>
          <w:rFonts w:ascii="Courier New" w:hAnsi="Courier New" w:cs="Courier New"/>
          <w:sz w:val="24"/>
          <w:szCs w:val="24"/>
          <w:lang w:val="pt-PT"/>
        </w:rPr>
      </w:pPr>
    </w:p>
    <w:p w14:paraId="79271839" w14:textId="77777777" w:rsidR="00D3032B" w:rsidRPr="00D3032B" w:rsidRDefault="00D3032B" w:rsidP="00D3032B">
      <w:pPr>
        <w:pStyle w:val="Ttulo11"/>
        <w:numPr>
          <w:ilvl w:val="0"/>
          <w:numId w:val="31"/>
        </w:numPr>
        <w:tabs>
          <w:tab w:val="left" w:pos="1319"/>
          <w:tab w:val="left" w:pos="1320"/>
        </w:tabs>
        <w:jc w:val="both"/>
        <w:rPr>
          <w:rFonts w:ascii="Courier New" w:hAnsi="Courier New" w:cs="Courier New"/>
        </w:rPr>
      </w:pPr>
      <w:r w:rsidRPr="00D3032B">
        <w:rPr>
          <w:rFonts w:ascii="Courier New" w:hAnsi="Courier New" w:cs="Courier New"/>
          <w:spacing w:val="-9"/>
        </w:rPr>
        <w:t>OBJETIVO</w:t>
      </w:r>
    </w:p>
    <w:p w14:paraId="6BD9350C" w14:textId="2B3845E0" w:rsidR="00D3032B" w:rsidRDefault="00D3032B" w:rsidP="00D3032B">
      <w:pPr>
        <w:jc w:val="both"/>
        <w:rPr>
          <w:rFonts w:ascii="Courier New" w:hAnsi="Courier New" w:cs="Courier New"/>
          <w:spacing w:val="-6"/>
          <w:sz w:val="24"/>
          <w:szCs w:val="24"/>
        </w:rPr>
      </w:pPr>
      <w:r w:rsidRPr="00D3032B">
        <w:rPr>
          <w:rFonts w:ascii="Courier New" w:hAnsi="Courier New" w:cs="Courier New"/>
          <w:sz w:val="24"/>
          <w:szCs w:val="24"/>
        </w:rPr>
        <w:t>O</w:t>
      </w:r>
      <w:r w:rsidRPr="00D3032B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presente</w:t>
      </w:r>
      <w:r w:rsidRPr="00D3032B">
        <w:rPr>
          <w:rFonts w:ascii="Courier New" w:hAnsi="Courier New" w:cs="Courier New"/>
          <w:spacing w:val="-9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MEMORIAL</w:t>
      </w:r>
      <w:r w:rsidRPr="00D3032B">
        <w:rPr>
          <w:rFonts w:ascii="Courier New" w:hAnsi="Courier New" w:cs="Courier New"/>
          <w:spacing w:val="-3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DESCRITIVO</w:t>
      </w:r>
      <w:r w:rsidRPr="00D3032B">
        <w:rPr>
          <w:rFonts w:ascii="Courier New" w:hAnsi="Courier New" w:cs="Courier New"/>
          <w:spacing w:val="-4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tem</w:t>
      </w:r>
      <w:r w:rsidRPr="00D3032B">
        <w:rPr>
          <w:rFonts w:ascii="Courier New" w:hAnsi="Courier New" w:cs="Courier New"/>
          <w:spacing w:val="-7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por</w:t>
      </w:r>
      <w:r w:rsidRPr="00D3032B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objetivo</w:t>
      </w:r>
      <w:r w:rsidRPr="00D3032B">
        <w:rPr>
          <w:rFonts w:ascii="Courier New" w:hAnsi="Courier New" w:cs="Courier New"/>
          <w:spacing w:val="-5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especificar</w:t>
      </w:r>
      <w:r w:rsidRPr="00D3032B">
        <w:rPr>
          <w:rFonts w:ascii="Courier New" w:hAnsi="Courier New" w:cs="Courier New"/>
          <w:spacing w:val="-9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todos</w:t>
      </w:r>
      <w:r w:rsidRPr="00D3032B">
        <w:rPr>
          <w:rFonts w:ascii="Courier New" w:hAnsi="Courier New" w:cs="Courier New"/>
          <w:spacing w:val="-4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os</w:t>
      </w:r>
      <w:r w:rsidRPr="00D3032B">
        <w:rPr>
          <w:rFonts w:ascii="Courier New" w:hAnsi="Courier New" w:cs="Courier New"/>
          <w:spacing w:val="-5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serviços</w:t>
      </w:r>
      <w:r w:rsidRPr="00D3032B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e</w:t>
      </w:r>
      <w:r w:rsidRPr="00D3032B">
        <w:rPr>
          <w:rFonts w:ascii="Courier New" w:hAnsi="Courier New" w:cs="Courier New"/>
          <w:spacing w:val="-4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materiais a</w:t>
      </w:r>
      <w:r w:rsidRPr="00D3032B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serem</w:t>
      </w:r>
      <w:r w:rsidRPr="00D3032B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utilizados</w:t>
      </w:r>
      <w:r w:rsidRPr="00D3032B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na</w:t>
      </w:r>
      <w:r w:rsidRPr="00D3032B">
        <w:rPr>
          <w:rFonts w:ascii="Courier New" w:hAnsi="Courier New" w:cs="Courier New"/>
          <w:spacing w:val="-5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execução</w:t>
      </w:r>
      <w:r w:rsidRPr="00D3032B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 w:rsidRPr="00D3032B">
        <w:rPr>
          <w:rFonts w:ascii="Courier New" w:hAnsi="Courier New" w:cs="Courier New"/>
          <w:sz w:val="24"/>
          <w:szCs w:val="24"/>
        </w:rPr>
        <w:t>de</w:t>
      </w:r>
      <w:r w:rsidRPr="00D3032B">
        <w:rPr>
          <w:rFonts w:ascii="Courier New" w:hAnsi="Courier New" w:cs="Courier New"/>
          <w:spacing w:val="-9"/>
          <w:sz w:val="24"/>
          <w:szCs w:val="24"/>
        </w:rPr>
        <w:t xml:space="preserve"> </w:t>
      </w:r>
      <w:r w:rsidR="00BB37EF">
        <w:rPr>
          <w:rFonts w:ascii="Courier New" w:hAnsi="Courier New" w:cs="Courier New"/>
          <w:spacing w:val="-9"/>
          <w:sz w:val="24"/>
          <w:szCs w:val="24"/>
        </w:rPr>
        <w:t>placas e totens</w:t>
      </w:r>
      <w:r w:rsidR="00541326">
        <w:rPr>
          <w:rFonts w:ascii="Courier New" w:hAnsi="Courier New" w:cs="Courier New"/>
          <w:spacing w:val="-9"/>
          <w:sz w:val="24"/>
          <w:szCs w:val="24"/>
        </w:rPr>
        <w:t xml:space="preserve"> turísticos</w:t>
      </w:r>
      <w:r w:rsidRPr="00D3032B">
        <w:rPr>
          <w:rFonts w:ascii="Courier New" w:hAnsi="Courier New" w:cs="Courier New"/>
          <w:spacing w:val="-6"/>
          <w:sz w:val="24"/>
          <w:szCs w:val="24"/>
        </w:rPr>
        <w:t xml:space="preserve"> </w:t>
      </w:r>
      <w:r>
        <w:rPr>
          <w:rFonts w:ascii="Courier New" w:hAnsi="Courier New" w:cs="Courier New"/>
          <w:spacing w:val="-6"/>
          <w:sz w:val="24"/>
          <w:szCs w:val="24"/>
        </w:rPr>
        <w:t>em diversas ruas do município (verificar mapa do município).</w:t>
      </w:r>
    </w:p>
    <w:p w14:paraId="3A26504B" w14:textId="77777777" w:rsidR="00F85AF3" w:rsidRPr="00D3032B" w:rsidRDefault="00F85AF3" w:rsidP="00D3032B">
      <w:pPr>
        <w:jc w:val="both"/>
        <w:rPr>
          <w:rFonts w:ascii="Courier New" w:hAnsi="Courier New" w:cs="Courier New"/>
          <w:sz w:val="24"/>
          <w:szCs w:val="24"/>
        </w:rPr>
      </w:pPr>
    </w:p>
    <w:p w14:paraId="6AE314F3" w14:textId="2536E375" w:rsidR="004A1E51" w:rsidRPr="004A1E51" w:rsidRDefault="004A1E51" w:rsidP="004A1E51">
      <w:pPr>
        <w:pStyle w:val="PargrafodaLista"/>
        <w:numPr>
          <w:ilvl w:val="0"/>
          <w:numId w:val="31"/>
        </w:numPr>
        <w:jc w:val="both"/>
        <w:rPr>
          <w:rFonts w:ascii="Courier New" w:hAnsi="Courier New" w:cs="Courier New"/>
          <w:b/>
          <w:sz w:val="24"/>
          <w:szCs w:val="24"/>
        </w:rPr>
      </w:pPr>
      <w:r w:rsidRPr="004A1E51">
        <w:rPr>
          <w:rFonts w:ascii="Courier New" w:hAnsi="Courier New" w:cs="Courier New"/>
          <w:b/>
          <w:spacing w:val="-10"/>
          <w:sz w:val="24"/>
          <w:szCs w:val="24"/>
        </w:rPr>
        <w:t>SERVIÇOS</w:t>
      </w:r>
      <w:r w:rsidRPr="004A1E51">
        <w:rPr>
          <w:rFonts w:ascii="Courier New" w:hAnsi="Courier New" w:cs="Courier New"/>
          <w:b/>
          <w:spacing w:val="-19"/>
          <w:sz w:val="24"/>
          <w:szCs w:val="24"/>
        </w:rPr>
        <w:t xml:space="preserve"> </w:t>
      </w:r>
      <w:r w:rsidRPr="004A1E51">
        <w:rPr>
          <w:rFonts w:ascii="Courier New" w:hAnsi="Courier New" w:cs="Courier New"/>
          <w:b/>
          <w:spacing w:val="-10"/>
          <w:sz w:val="24"/>
          <w:szCs w:val="24"/>
        </w:rPr>
        <w:t>PRELIMINARES</w:t>
      </w:r>
    </w:p>
    <w:p w14:paraId="24A7A7F6" w14:textId="77777777" w:rsidR="004A1E51" w:rsidRPr="004A1E51" w:rsidRDefault="004A1E51" w:rsidP="004A1E51">
      <w:pPr>
        <w:jc w:val="both"/>
        <w:rPr>
          <w:rFonts w:ascii="Courier New" w:hAnsi="Courier New" w:cs="Courier New"/>
          <w:sz w:val="24"/>
          <w:szCs w:val="24"/>
        </w:rPr>
      </w:pPr>
      <w:r w:rsidRPr="004A1E51">
        <w:rPr>
          <w:rFonts w:ascii="Courier New" w:hAnsi="Courier New" w:cs="Courier New"/>
          <w:sz w:val="24"/>
          <w:szCs w:val="24"/>
        </w:rPr>
        <w:t>Todos os materiais a serem empregados na obra, deverão ser de primeira qualidade, satisfazendo todas as exigências da ABNT.</w:t>
      </w:r>
    </w:p>
    <w:p w14:paraId="04245DF7" w14:textId="5BB6F7C2" w:rsidR="00A415FA" w:rsidRDefault="004A1E51" w:rsidP="00BB37EF">
      <w:pPr>
        <w:jc w:val="both"/>
        <w:rPr>
          <w:rFonts w:ascii="Courier New" w:hAnsi="Courier New" w:cs="Courier New"/>
          <w:sz w:val="24"/>
          <w:szCs w:val="24"/>
        </w:rPr>
      </w:pPr>
      <w:r w:rsidRPr="004A1E51">
        <w:rPr>
          <w:rFonts w:ascii="Courier New" w:hAnsi="Courier New" w:cs="Courier New"/>
          <w:sz w:val="24"/>
          <w:szCs w:val="24"/>
        </w:rPr>
        <w:t xml:space="preserve">As </w:t>
      </w:r>
      <w:r w:rsidR="00BB37EF">
        <w:rPr>
          <w:rFonts w:ascii="Courier New" w:hAnsi="Courier New" w:cs="Courier New"/>
          <w:sz w:val="24"/>
          <w:szCs w:val="24"/>
        </w:rPr>
        <w:t>placas e totens turísticos</w:t>
      </w:r>
      <w:r>
        <w:rPr>
          <w:rFonts w:ascii="Courier New" w:hAnsi="Courier New" w:cs="Courier New"/>
          <w:sz w:val="24"/>
          <w:szCs w:val="24"/>
        </w:rPr>
        <w:t xml:space="preserve"> deverão ser </w:t>
      </w:r>
      <w:r w:rsidR="00EB7DA1">
        <w:rPr>
          <w:rFonts w:ascii="Courier New" w:hAnsi="Courier New" w:cs="Courier New"/>
          <w:sz w:val="24"/>
          <w:szCs w:val="24"/>
        </w:rPr>
        <w:t>instaladas</w:t>
      </w:r>
      <w:r>
        <w:rPr>
          <w:rFonts w:ascii="Courier New" w:hAnsi="Courier New" w:cs="Courier New"/>
          <w:sz w:val="24"/>
          <w:szCs w:val="24"/>
        </w:rPr>
        <w:t xml:space="preserve"> em diversas ruas do município</w:t>
      </w:r>
      <w:r w:rsidRPr="004A1E51">
        <w:rPr>
          <w:rFonts w:ascii="Courier New" w:hAnsi="Courier New" w:cs="Courier New"/>
          <w:sz w:val="24"/>
          <w:szCs w:val="24"/>
        </w:rPr>
        <w:t xml:space="preserve">, </w:t>
      </w:r>
      <w:r>
        <w:rPr>
          <w:rFonts w:ascii="Courier New" w:hAnsi="Courier New" w:cs="Courier New"/>
          <w:sz w:val="24"/>
          <w:szCs w:val="24"/>
        </w:rPr>
        <w:t xml:space="preserve">nos </w:t>
      </w:r>
      <w:r w:rsidRPr="004A1E51">
        <w:rPr>
          <w:rFonts w:ascii="Courier New" w:hAnsi="Courier New" w:cs="Courier New"/>
          <w:sz w:val="24"/>
          <w:szCs w:val="24"/>
        </w:rPr>
        <w:t>locais definidos</w:t>
      </w:r>
      <w:r w:rsidR="00A415FA">
        <w:rPr>
          <w:rFonts w:ascii="Courier New" w:hAnsi="Courier New" w:cs="Courier New"/>
          <w:sz w:val="24"/>
          <w:szCs w:val="24"/>
        </w:rPr>
        <w:t xml:space="preserve"> nos projetos gráficos</w:t>
      </w:r>
      <w:r w:rsidR="00BB37EF">
        <w:rPr>
          <w:rFonts w:ascii="Courier New" w:hAnsi="Courier New" w:cs="Courier New"/>
          <w:sz w:val="24"/>
          <w:szCs w:val="24"/>
        </w:rPr>
        <w:t>.</w:t>
      </w:r>
      <w:r w:rsidR="00A415FA">
        <w:rPr>
          <w:rFonts w:ascii="Courier New" w:hAnsi="Courier New" w:cs="Courier New"/>
          <w:sz w:val="24"/>
          <w:szCs w:val="24"/>
        </w:rPr>
        <w:t xml:space="preserve"> </w:t>
      </w:r>
    </w:p>
    <w:p w14:paraId="5E260D8F" w14:textId="3B405641" w:rsidR="00F775C6" w:rsidRDefault="004A1E51" w:rsidP="00D3032B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</w:t>
      </w:r>
      <w:r w:rsidR="00F775C6" w:rsidRPr="00D3032B">
        <w:rPr>
          <w:rFonts w:ascii="Courier New" w:hAnsi="Courier New" w:cs="Courier New"/>
          <w:sz w:val="24"/>
          <w:szCs w:val="24"/>
        </w:rPr>
        <w:t xml:space="preserve"> </w:t>
      </w:r>
    </w:p>
    <w:p w14:paraId="2A06CFED" w14:textId="77777777" w:rsidR="00552770" w:rsidRPr="00D3032B" w:rsidRDefault="00552770" w:rsidP="00D3032B">
      <w:pPr>
        <w:jc w:val="both"/>
        <w:rPr>
          <w:rFonts w:ascii="Courier New" w:hAnsi="Courier New" w:cs="Courier New"/>
          <w:sz w:val="24"/>
          <w:szCs w:val="24"/>
        </w:rPr>
      </w:pPr>
    </w:p>
    <w:p w14:paraId="7FEC30FE" w14:textId="77777777" w:rsidR="0062075F" w:rsidRPr="00BB37EF" w:rsidRDefault="0062075F" w:rsidP="004A643D">
      <w:pPr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14:paraId="23207F5B" w14:textId="15998CF8" w:rsidR="002B54A5" w:rsidRPr="00BB37EF" w:rsidRDefault="002B54A5" w:rsidP="002B54A5">
      <w:pPr>
        <w:jc w:val="both"/>
        <w:rPr>
          <w:rFonts w:ascii="Courier New" w:hAnsi="Courier New" w:cs="Courier New"/>
          <w:b/>
          <w:bCs/>
          <w:sz w:val="24"/>
          <w:szCs w:val="24"/>
        </w:rPr>
      </w:pPr>
      <w:r w:rsidRPr="00BB37EF">
        <w:rPr>
          <w:rFonts w:ascii="Courier New" w:hAnsi="Courier New" w:cs="Courier New"/>
          <w:b/>
          <w:bCs/>
          <w:sz w:val="24"/>
          <w:szCs w:val="24"/>
        </w:rPr>
        <w:t>3</w:t>
      </w:r>
      <w:r w:rsidR="009C3DE1">
        <w:rPr>
          <w:rFonts w:ascii="Courier New" w:hAnsi="Courier New" w:cs="Courier New"/>
          <w:b/>
          <w:bCs/>
          <w:sz w:val="24"/>
          <w:szCs w:val="24"/>
        </w:rPr>
        <w:t>.</w:t>
      </w:r>
      <w:r w:rsidRPr="00BB37EF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BB37EF">
        <w:rPr>
          <w:rFonts w:ascii="Courier New" w:hAnsi="Courier New" w:cs="Courier New"/>
          <w:b/>
          <w:bCs/>
          <w:sz w:val="24"/>
          <w:szCs w:val="24"/>
        </w:rPr>
        <w:t>PLACAS</w:t>
      </w:r>
      <w:r w:rsidR="00DB6E55">
        <w:rPr>
          <w:rFonts w:ascii="Courier New" w:hAnsi="Courier New" w:cs="Courier New"/>
          <w:b/>
          <w:bCs/>
          <w:sz w:val="24"/>
          <w:szCs w:val="24"/>
        </w:rPr>
        <w:t xml:space="preserve"> DE SINALIZAÇÃO TURÍ</w:t>
      </w:r>
      <w:r w:rsidR="0028679F">
        <w:rPr>
          <w:rFonts w:ascii="Courier New" w:hAnsi="Courier New" w:cs="Courier New"/>
          <w:b/>
          <w:bCs/>
          <w:sz w:val="24"/>
          <w:szCs w:val="24"/>
        </w:rPr>
        <w:t>S</w:t>
      </w:r>
      <w:r w:rsidR="00DB6E55">
        <w:rPr>
          <w:rFonts w:ascii="Courier New" w:hAnsi="Courier New" w:cs="Courier New"/>
          <w:b/>
          <w:bCs/>
          <w:sz w:val="24"/>
          <w:szCs w:val="24"/>
        </w:rPr>
        <w:t>TICA</w:t>
      </w:r>
      <w:r w:rsidR="00BB37EF">
        <w:rPr>
          <w:rFonts w:ascii="Courier New" w:hAnsi="Courier New" w:cs="Courier New"/>
          <w:b/>
          <w:bCs/>
          <w:sz w:val="24"/>
          <w:szCs w:val="24"/>
        </w:rPr>
        <w:t>:</w:t>
      </w:r>
    </w:p>
    <w:p w14:paraId="7B8C5734" w14:textId="77777777" w:rsidR="00DB6E55" w:rsidRDefault="00DB6E55" w:rsidP="002B54A5">
      <w:pPr>
        <w:jc w:val="both"/>
        <w:rPr>
          <w:rFonts w:ascii="Courier New" w:hAnsi="Courier New" w:cs="Courier New"/>
          <w:sz w:val="24"/>
          <w:szCs w:val="24"/>
        </w:rPr>
      </w:pPr>
    </w:p>
    <w:p w14:paraId="30C27BEF" w14:textId="77D0122D" w:rsidR="002B54A5" w:rsidRPr="002B54A5" w:rsidRDefault="002B54A5" w:rsidP="002B54A5">
      <w:pPr>
        <w:jc w:val="both"/>
        <w:rPr>
          <w:rFonts w:ascii="Courier New" w:hAnsi="Courier New" w:cs="Courier New"/>
          <w:sz w:val="24"/>
          <w:szCs w:val="24"/>
        </w:rPr>
      </w:pPr>
      <w:r w:rsidRPr="002B54A5">
        <w:rPr>
          <w:rFonts w:ascii="Courier New" w:hAnsi="Courier New" w:cs="Courier New"/>
          <w:sz w:val="24"/>
          <w:szCs w:val="24"/>
        </w:rPr>
        <w:t>Junto a</w:t>
      </w:r>
      <w:r w:rsidR="00BB37EF">
        <w:rPr>
          <w:rFonts w:ascii="Courier New" w:hAnsi="Courier New" w:cs="Courier New"/>
          <w:sz w:val="24"/>
          <w:szCs w:val="24"/>
        </w:rPr>
        <w:t>os locais indicados em projeto</w:t>
      </w:r>
      <w:r w:rsidR="00A5350D">
        <w:rPr>
          <w:rFonts w:ascii="Courier New" w:hAnsi="Courier New" w:cs="Courier New"/>
          <w:sz w:val="24"/>
          <w:szCs w:val="24"/>
        </w:rPr>
        <w:t>/mapa do município</w:t>
      </w:r>
      <w:r w:rsidRPr="002B54A5">
        <w:rPr>
          <w:rFonts w:ascii="Courier New" w:hAnsi="Courier New" w:cs="Courier New"/>
          <w:sz w:val="24"/>
          <w:szCs w:val="24"/>
        </w:rPr>
        <w:t xml:space="preserve"> deverão ser </w:t>
      </w:r>
      <w:r w:rsidR="00BB37EF">
        <w:rPr>
          <w:rFonts w:ascii="Courier New" w:hAnsi="Courier New" w:cs="Courier New"/>
          <w:sz w:val="24"/>
          <w:szCs w:val="24"/>
        </w:rPr>
        <w:t>instalad</w:t>
      </w:r>
      <w:r w:rsidR="004361D5">
        <w:rPr>
          <w:rFonts w:ascii="Courier New" w:hAnsi="Courier New" w:cs="Courier New"/>
          <w:sz w:val="24"/>
          <w:szCs w:val="24"/>
        </w:rPr>
        <w:t>a</w:t>
      </w:r>
      <w:r w:rsidR="00BB37EF">
        <w:rPr>
          <w:rFonts w:ascii="Courier New" w:hAnsi="Courier New" w:cs="Courier New"/>
          <w:sz w:val="24"/>
          <w:szCs w:val="24"/>
        </w:rPr>
        <w:t xml:space="preserve">s as </w:t>
      </w:r>
      <w:r w:rsidR="0095270A">
        <w:rPr>
          <w:rFonts w:ascii="Courier New" w:hAnsi="Courier New" w:cs="Courier New"/>
          <w:sz w:val="24"/>
          <w:szCs w:val="24"/>
        </w:rPr>
        <w:t xml:space="preserve">23 (vinte e três) </w:t>
      </w:r>
      <w:r w:rsidR="00BB37EF">
        <w:rPr>
          <w:rFonts w:ascii="Courier New" w:hAnsi="Courier New" w:cs="Courier New"/>
          <w:sz w:val="24"/>
          <w:szCs w:val="24"/>
        </w:rPr>
        <w:t>placa</w:t>
      </w:r>
      <w:r w:rsidR="004361D5">
        <w:rPr>
          <w:rFonts w:ascii="Courier New" w:hAnsi="Courier New" w:cs="Courier New"/>
          <w:sz w:val="24"/>
          <w:szCs w:val="24"/>
        </w:rPr>
        <w:t>s</w:t>
      </w:r>
      <w:r w:rsidR="0095270A">
        <w:rPr>
          <w:rFonts w:ascii="Courier New" w:hAnsi="Courier New" w:cs="Courier New"/>
          <w:sz w:val="24"/>
          <w:szCs w:val="24"/>
        </w:rPr>
        <w:t xml:space="preserve"> de sinalização turística</w:t>
      </w:r>
      <w:r w:rsidRPr="002B54A5">
        <w:rPr>
          <w:rFonts w:ascii="Courier New" w:hAnsi="Courier New" w:cs="Courier New"/>
          <w:sz w:val="24"/>
          <w:szCs w:val="24"/>
        </w:rPr>
        <w:t>:</w:t>
      </w:r>
    </w:p>
    <w:p w14:paraId="3A61A9C4" w14:textId="1468BFFA" w:rsidR="006C4085" w:rsidRDefault="00A37126" w:rsidP="00A3712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A37126">
        <w:rPr>
          <w:rFonts w:ascii="Courier New" w:hAnsi="Courier New" w:cs="Courier New"/>
          <w:sz w:val="24"/>
          <w:szCs w:val="24"/>
        </w:rPr>
        <w:t>As placas deverão ser em chapa de aço tipo NB 1010/1020, com espessura de 1,25 mm, bitola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A37126">
        <w:rPr>
          <w:rFonts w:ascii="Courier New" w:hAnsi="Courier New" w:cs="Courier New"/>
          <w:sz w:val="24"/>
          <w:szCs w:val="24"/>
        </w:rPr>
        <w:t>18, ou espessura de 1,50 mm, bitola 16 - ABNT NBR 11904,</w:t>
      </w:r>
      <w:r w:rsidR="00BB37EF">
        <w:rPr>
          <w:rFonts w:ascii="Courier New" w:hAnsi="Courier New" w:cs="Courier New"/>
          <w:sz w:val="24"/>
          <w:szCs w:val="24"/>
        </w:rPr>
        <w:t xml:space="preserve"> </w:t>
      </w:r>
      <w:r w:rsidRPr="00A37126">
        <w:rPr>
          <w:rFonts w:ascii="Courier New" w:hAnsi="Courier New" w:cs="Courier New"/>
          <w:sz w:val="24"/>
          <w:szCs w:val="24"/>
        </w:rPr>
        <w:t>totalmente refletiva com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A37126">
        <w:rPr>
          <w:rFonts w:ascii="Courier New" w:hAnsi="Courier New" w:cs="Courier New"/>
          <w:sz w:val="24"/>
          <w:szCs w:val="24"/>
        </w:rPr>
        <w:t>película IA/IA - ABNT NBR 14644, com abraçadeira, parafuso</w:t>
      </w:r>
      <w:r>
        <w:rPr>
          <w:rFonts w:ascii="Courier New" w:hAnsi="Courier New" w:cs="Courier New"/>
          <w:sz w:val="24"/>
          <w:szCs w:val="24"/>
        </w:rPr>
        <w:t>s e porcas para fixação</w:t>
      </w:r>
      <w:r w:rsidR="006C4085" w:rsidRPr="006C4085">
        <w:rPr>
          <w:rFonts w:ascii="Courier New" w:hAnsi="Courier New" w:cs="Courier New"/>
          <w:sz w:val="24"/>
          <w:szCs w:val="24"/>
        </w:rPr>
        <w:t>, pintadas com fundo anticorrosivo.</w:t>
      </w:r>
    </w:p>
    <w:p w14:paraId="1199A307" w14:textId="4E1008C7" w:rsidR="00824BD3" w:rsidRDefault="00824BD3" w:rsidP="00A3712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66A738E2" w14:textId="19F70C14" w:rsidR="00824BD3" w:rsidRDefault="00824BD3" w:rsidP="00824BD3">
      <w:pPr>
        <w:rPr>
          <w:noProof/>
        </w:rPr>
      </w:pPr>
      <w:r>
        <w:rPr>
          <w:noProof/>
        </w:rPr>
        <w:drawing>
          <wp:inline distT="0" distB="0" distL="0" distR="0" wp14:anchorId="7B7D1297" wp14:editId="083F14A8">
            <wp:extent cx="978535" cy="978535"/>
            <wp:effectExtent l="0" t="0" r="0" b="0"/>
            <wp:docPr id="55" name="Imagem 55" descr="F:\Prestações de Contas e Convênios\Pen Drive Convênios Prestação de Contas\CONVENIOS\CONVENIO MIT\2021\PLACAS E TOTEN\Imagens Placas\Nova pasta\WhatsApp Image 2021-11-17 at 13.39.55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restações de Contas e Convênios\Pen Drive Convênios Prestação de Contas\CONVENIOS\CONVENIO MIT\2021\PLACAS E TOTEN\Imagens Placas\Nova pasta\WhatsApp Image 2021-11-17 at 13.39.55 (1)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077" cy="977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>
        <w:rPr>
          <w:noProof/>
        </w:rPr>
        <w:drawing>
          <wp:inline distT="0" distB="0" distL="0" distR="0" wp14:anchorId="770836C9" wp14:editId="112AC159">
            <wp:extent cx="971550" cy="971550"/>
            <wp:effectExtent l="0" t="0" r="0" b="0"/>
            <wp:docPr id="40" name="Imagem 40" descr="F:\Prestações de Contas e Convênios\Pen Drive Convênios Prestação de Contas\CONVENIOS\CONVENIO MIT\2021\PLACAS E TOTEN\Imagens Placas\Praça Ary Guimarães Moreng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Prestações de Contas e Convênios\Pen Drive Convênios Prestação de Contas\CONVENIOS\CONVENIO MIT\2021\PLACAS E TOTEN\Imagens Placas\Praça Ary Guimarães Morengh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30481E6B" wp14:editId="59C3B35B">
            <wp:extent cx="962025" cy="962025"/>
            <wp:effectExtent l="0" t="0" r="9525" b="9525"/>
            <wp:docPr id="56" name="Imagem 56" descr="F:\Prestações de Contas e Convênios\Pen Drive Convênios Prestação de Contas\CONVENIOS\CONVENIO MIT\2021\PLACAS E TOTEN\Imagens Placas\Nova pasta\WhatsApp Image 2021-11-17 at 13.32.0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Prestações de Contas e Convênios\Pen Drive Convênios Prestação de Contas\CONVENIOS\CONVENIO MIT\2021\PLACAS E TOTEN\Imagens Placas\Nova pasta\WhatsApp Image 2021-11-17 at 13.32.02 (1)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38" cy="960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43C484A6" wp14:editId="65219EEE">
            <wp:extent cx="962025" cy="962025"/>
            <wp:effectExtent l="0" t="0" r="9525" b="9525"/>
            <wp:docPr id="39" name="Imagem 39" descr="F:\Prestações de Contas e Convênios\Pen Drive Convênios Prestação de Contas\CONVENIOS\CONVENIO MIT\2021\PLACAS E TOTEN\Imagens Placas\Praça Alberto Marino Barald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Prestações de Contas e Convênios\Pen Drive Convênios Prestação de Contas\CONVENIOS\CONVENIO MIT\2021\PLACAS E TOTEN\Imagens Placas\Praça Alberto Marino Barald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55DB0D5E" wp14:editId="4F9CA11F">
            <wp:extent cx="971550" cy="971550"/>
            <wp:effectExtent l="0" t="0" r="0" b="0"/>
            <wp:docPr id="37" name="Imagem 37" descr="F:\Prestações de Contas e Convênios\Pen Drive Convênios Prestação de Contas\CONVENIOS\CONVENIO MIT\2021\PLACAS E TOTEN\Imagens Placas\Praça 24 de Dezemb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Prestações de Contas e Convênios\Pen Drive Convênios Prestação de Contas\CONVENIOS\CONVENIO MIT\2021\PLACAS E TOTEN\Imagens Placas\Praça 24 de Dezembr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72CF0" w14:textId="77777777" w:rsidR="0095270A" w:rsidRDefault="0095270A" w:rsidP="00824BD3">
      <w:pPr>
        <w:rPr>
          <w:noProof/>
        </w:rPr>
      </w:pPr>
    </w:p>
    <w:p w14:paraId="5736833E" w14:textId="121DBD62" w:rsidR="0095270A" w:rsidRDefault="0095270A" w:rsidP="00824BD3">
      <w:pPr>
        <w:rPr>
          <w:noProof/>
        </w:rPr>
      </w:pPr>
    </w:p>
    <w:p w14:paraId="383E36C1" w14:textId="5A0F9273" w:rsidR="00824BD3" w:rsidRDefault="00824BD3" w:rsidP="00824BD3">
      <w:pPr>
        <w:rPr>
          <w:noProof/>
        </w:rPr>
      </w:pPr>
      <w:r>
        <w:rPr>
          <w:noProof/>
        </w:rPr>
        <w:drawing>
          <wp:inline distT="0" distB="0" distL="0" distR="0" wp14:anchorId="46DDF129" wp14:editId="4B799600">
            <wp:extent cx="971550" cy="971550"/>
            <wp:effectExtent l="0" t="0" r="0" b="0"/>
            <wp:docPr id="38" name="Imagem 38" descr="F:\Prestações de Contas e Convênios\Pen Drive Convênios Prestação de Contas\CONVENIOS\CONVENIO MIT\2021\PLACAS E TOTEN\Imagens Placas\Praça 24 de Dezemb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Prestações de Contas e Convênios\Pen Drive Convênios Prestação de Contas\CONVENIOS\CONVENIO MIT\2021\PLACAS E TOTEN\Imagens Placas\Praça 24 de Dezembr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 w:rsidR="00E7393F">
        <w:rPr>
          <w:noProof/>
        </w:rPr>
        <w:drawing>
          <wp:inline distT="0" distB="0" distL="0" distR="0" wp14:anchorId="22721B0C" wp14:editId="6B11CE7F">
            <wp:extent cx="962025" cy="962025"/>
            <wp:effectExtent l="0" t="0" r="9525" b="9525"/>
            <wp:docPr id="35" name="Imagem 35" descr="F:\Prestações de Contas e Convênios\Pen Drive Convênios Prestação de Contas\CONVENIOS\CONVENIO MIT\2021\PLACAS E TOTEN\Imagens Placas\Portal Carlos Alberto Barald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Prestações de Contas e Convênios\Pen Drive Convênios Prestação de Contas\CONVENIOS\CONVENIO MIT\2021\PLACAS E TOTEN\Imagens Placas\Portal Carlos Alberto Barald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0482C20E" wp14:editId="275B48BD">
            <wp:extent cx="962025" cy="962025"/>
            <wp:effectExtent l="0" t="0" r="9525" b="9525"/>
            <wp:docPr id="34" name="Imagem 34" descr="F:\Prestações de Contas e Convênios\Pen Drive Convênios Prestação de Contas\CONVENIOS\CONVENIO MIT\2021\PLACAS E TOTEN\Imagens Placas\Pier Público Municip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Prestações de Contas e Convênios\Pen Drive Convênios Prestação de Contas\CONVENIOS\CONVENIO MIT\2021\PLACAS E TOTEN\Imagens Placas\Pier Público Municipa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7402303B" wp14:editId="130142C5">
            <wp:extent cx="965835" cy="965835"/>
            <wp:effectExtent l="0" t="0" r="5715" b="5715"/>
            <wp:docPr id="57" name="Imagem 57" descr="F:\Prestações de Contas e Convênios\Pen Drive Convênios Prestação de Contas\CONVENIOS\CONVENIO MIT\2021\PLACAS E TOTEN\Imagens Placas\Nova pasta\WhatsApp Image 2021-11-17 at 13.32.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Prestações de Contas e Convênios\Pen Drive Convênios Prestação de Contas\CONVENIOS\CONVENIO MIT\2021\PLACAS E TOTEN\Imagens Placas\Nova pasta\WhatsApp Image 2021-11-17 at 13.32.02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8" cy="96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326B3272" wp14:editId="557AFFB4">
            <wp:extent cx="977900" cy="977900"/>
            <wp:effectExtent l="0" t="0" r="0" b="0"/>
            <wp:docPr id="60" name="Imagem 60" descr="F:\Prestações de Contas e Convênios\Pen Drive Convênios Prestação de Contas\CONVENIOS\CONVENIO MIT\2021\PLACAS E TOTEN\Imagens Placas\Nova pasta\WhatsApp Image 2021-11-17 at 14.10.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Prestações de Contas e Convênios\Pen Drive Convênios Prestação de Contas\CONVENIOS\CONVENIO MIT\2021\PLACAS E TOTEN\Imagens Placas\Nova pasta\WhatsApp Image 2021-11-17 at 14.10.28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490" cy="97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C17FE" w14:textId="77777777" w:rsidR="0095270A" w:rsidRDefault="0095270A" w:rsidP="00824BD3">
      <w:pPr>
        <w:rPr>
          <w:noProof/>
        </w:rPr>
      </w:pPr>
    </w:p>
    <w:p w14:paraId="3DAC3E09" w14:textId="77777777" w:rsidR="00824BD3" w:rsidRDefault="00824BD3" w:rsidP="00824BD3">
      <w:pPr>
        <w:rPr>
          <w:noProof/>
        </w:rPr>
      </w:pPr>
    </w:p>
    <w:p w14:paraId="45C75F3B" w14:textId="25613707" w:rsidR="00824BD3" w:rsidRDefault="00824BD3" w:rsidP="00824BD3">
      <w:pPr>
        <w:rPr>
          <w:noProof/>
        </w:rPr>
      </w:pPr>
      <w:r>
        <w:rPr>
          <w:noProof/>
        </w:rPr>
        <w:drawing>
          <wp:inline distT="0" distB="0" distL="0" distR="0" wp14:anchorId="6AB07062" wp14:editId="0DD45132">
            <wp:extent cx="968375" cy="968375"/>
            <wp:effectExtent l="0" t="0" r="3175" b="3175"/>
            <wp:docPr id="63" name="Imagem 63" descr="F:\Prestações de Contas e Convênios\Pen Drive Convênios Prestação de Contas\CONVENIOS\CONVENIO MIT\2021\PLACAS E TOTEN\Imagens Placas\Nova pasta\WhatsApp Image 2021-11-17 at 14.10.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Prestações de Contas e Convênios\Pen Drive Convênios Prestação de Contas\CONVENIOS\CONVENIO MIT\2021\PLACAS E TOTEN\Imagens Placas\Nova pasta\WhatsApp Image 2021-11-17 at 14.10.28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982" cy="96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>
        <w:rPr>
          <w:noProof/>
        </w:rPr>
        <w:drawing>
          <wp:inline distT="0" distB="0" distL="0" distR="0" wp14:anchorId="253BACBA" wp14:editId="7D5E32EF">
            <wp:extent cx="969645" cy="969645"/>
            <wp:effectExtent l="0" t="0" r="1905" b="1905"/>
            <wp:docPr id="58" name="Imagem 58" descr="F:\Prestações de Contas e Convênios\Pen Drive Convênios Prestação de Contas\CONVENIOS\CONVENIO MIT\2021\PLACAS E TOTEN\Imagens Placas\Nova pasta\WhatsApp Image 2021-11-17 at 13.32.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Prestações de Contas e Convênios\Pen Drive Convênios Prestação de Contas\CONVENIOS\CONVENIO MIT\2021\PLACAS E TOTEN\Imagens Placas\Nova pasta\WhatsApp Image 2021-11-17 at 13.32.02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205" cy="96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21D4F316" wp14:editId="017E5B01">
            <wp:extent cx="962025" cy="962025"/>
            <wp:effectExtent l="0" t="0" r="9525" b="9525"/>
            <wp:docPr id="52" name="Imagem 52" descr="F:\Prestações de Contas e Convênios\Pen Drive Convênios Prestação de Contas\CONVENIOS\CONVENIO MIT\2021\PLACAS E TOTEN\Imagens Placas\Praia de Rifai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Prestações de Contas e Convênios\Pen Drive Convênios Prestação de Contas\CONVENIOS\CONVENIO MIT\2021\PLACAS E TOTEN\Imagens Placas\Praia de Rifain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6775D7D4" wp14:editId="2EE5CF23">
            <wp:extent cx="971550" cy="971550"/>
            <wp:effectExtent l="0" t="0" r="0" b="0"/>
            <wp:docPr id="33" name="Imagem 33" descr="F:\Prestações de Contas e Convênios\Pen Drive Convênios Prestação de Contas\CONVENIOS\CONVENIO MIT\2021\PLACAS E TOTEN\Imagens Placas\Igreja de Santo Antôn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Prestações de Contas e Convênios\Pen Drive Convênios Prestação de Contas\CONVENIOS\CONVENIO MIT\2021\PLACAS E TOTEN\Imagens Placas\Igreja de Santo Antônio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41483EF7" wp14:editId="0BA46DFD">
            <wp:extent cx="965835" cy="965835"/>
            <wp:effectExtent l="0" t="0" r="5715" b="5715"/>
            <wp:docPr id="32" name="Imagem 32" descr="F:\Prestações de Contas e Convênios\Pen Drive Convênios Prestação de Contas\CONVENIOS\CONVENIO MIT\2021\PLACAS E TOTEN\Imagens Placas\Estação Ferroviár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Prestações de Contas e Convênios\Pen Drive Convênios Prestação de Contas\CONVENIOS\CONVENIO MIT\2021\PLACAS E TOTEN\Imagens Placas\Estação Ferroviári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8D386" w14:textId="77777777" w:rsidR="0095270A" w:rsidRDefault="0095270A" w:rsidP="00824BD3">
      <w:pPr>
        <w:rPr>
          <w:noProof/>
        </w:rPr>
      </w:pPr>
    </w:p>
    <w:p w14:paraId="3B7A81F3" w14:textId="77777777" w:rsidR="00824BD3" w:rsidRDefault="00824BD3" w:rsidP="00824BD3">
      <w:pPr>
        <w:rPr>
          <w:noProof/>
        </w:rPr>
      </w:pPr>
    </w:p>
    <w:p w14:paraId="0C9D4177" w14:textId="61E449B9" w:rsidR="00824BD3" w:rsidRDefault="00E7393F" w:rsidP="00824BD3">
      <w:pPr>
        <w:rPr>
          <w:noProof/>
        </w:rPr>
      </w:pPr>
      <w:r>
        <w:rPr>
          <w:noProof/>
        </w:rPr>
        <w:drawing>
          <wp:inline distT="0" distB="0" distL="0" distR="0" wp14:anchorId="37F5144D" wp14:editId="763B7EAE">
            <wp:extent cx="984885" cy="984885"/>
            <wp:effectExtent l="0" t="0" r="5715" b="5715"/>
            <wp:docPr id="31" name="Imagem 31" descr="F:\Prestações de Contas e Convênios\Pen Drive Convênios Prestação de Contas\CONVENIOS\CONVENIO MIT\2021\PLACAS E TOTEN\Imagens Placas\Corre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Prestações de Contas e Convênios\Pen Drive Convênios Prestação de Contas\CONVENIOS\CONVENIO MIT\2021\PLACAS E TOTEN\Imagens Placas\Correio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9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4BD3">
        <w:rPr>
          <w:noProof/>
        </w:rPr>
        <w:t xml:space="preserve">            </w:t>
      </w:r>
      <w:r w:rsidR="00824BD3">
        <w:rPr>
          <w:noProof/>
        </w:rPr>
        <w:drawing>
          <wp:inline distT="0" distB="0" distL="0" distR="0" wp14:anchorId="31F2C9A3" wp14:editId="4A2E472F">
            <wp:extent cx="971550" cy="971550"/>
            <wp:effectExtent l="0" t="0" r="0" b="0"/>
            <wp:docPr id="59" name="Imagem 59" descr="F:\Prestações de Contas e Convênios\Pen Drive Convênios Prestação de Contas\CONVENIOS\CONVENIO MIT\2021\PLACAS E TOTEN\Imagens Placas\Nova pasta\WhatsApp Image 2021-11-17 at 13.32.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Prestações de Contas e Convênios\Pen Drive Convênios Prestação de Contas\CONVENIOS\CONVENIO MIT\2021\PLACAS E TOTEN\Imagens Placas\Nova pasta\WhatsApp Image 2021-11-17 at 13.32.01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07" cy="970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4BD3">
        <w:rPr>
          <w:noProof/>
        </w:rPr>
        <w:t xml:space="preserve"> </w:t>
      </w:r>
      <w:r w:rsidR="0095270A">
        <w:rPr>
          <w:noProof/>
        </w:rPr>
        <w:t xml:space="preserve">          </w:t>
      </w:r>
      <w:r w:rsidR="00824BD3">
        <w:rPr>
          <w:noProof/>
        </w:rPr>
        <w:t xml:space="preserve">  </w:t>
      </w:r>
      <w:r w:rsidR="00824BD3">
        <w:rPr>
          <w:noProof/>
        </w:rPr>
        <w:drawing>
          <wp:inline distT="0" distB="0" distL="0" distR="0" wp14:anchorId="6C6DAF29" wp14:editId="46E5B6F9">
            <wp:extent cx="971550" cy="971550"/>
            <wp:effectExtent l="0" t="0" r="0" b="0"/>
            <wp:docPr id="26" name="Imagem 26" descr="F:\Prestações de Contas e Convênios\Pen Drive Convênios Prestação de Contas\CONVENIOS\CONVENIO MIT\2021\PLACAS E TOTEN\Imagens Placas\Casa da Cultu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Prestações de Contas e Convênios\Pen Drive Convênios Prestação de Contas\CONVENIOS\CONVENIO MIT\2021\PLACAS E TOTEN\Imagens Placas\Casa da Cultura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4BD3">
        <w:rPr>
          <w:noProof/>
        </w:rPr>
        <w:t xml:space="preserve">  </w:t>
      </w:r>
      <w:r w:rsidR="0095270A">
        <w:rPr>
          <w:noProof/>
        </w:rPr>
        <w:t xml:space="preserve">          </w:t>
      </w:r>
      <w:r w:rsidR="00824BD3">
        <w:rPr>
          <w:noProof/>
        </w:rPr>
        <w:t xml:space="preserve"> </w:t>
      </w:r>
      <w:r w:rsidR="00824BD3">
        <w:rPr>
          <w:noProof/>
        </w:rPr>
        <w:drawing>
          <wp:inline distT="0" distB="0" distL="0" distR="0" wp14:anchorId="75A94AB1" wp14:editId="7AA35924">
            <wp:extent cx="956945" cy="956945"/>
            <wp:effectExtent l="0" t="0" r="0" b="0"/>
            <wp:docPr id="61" name="Imagem 61" descr="F:\Prestações de Contas e Convênios\Pen Drive Convênios Prestação de Contas\CONVENIOS\CONVENIO MIT\2021\PLACAS E TOTEN\Imagens Placas\Nova pasta\WhatsApp Image 2021-11-17 at 13.39.55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Prestações de Contas e Convênios\Pen Drive Convênios Prestação de Contas\CONVENIOS\CONVENIO MIT\2021\PLACAS E TOTEN\Imagens Placas\Nova pasta\WhatsApp Image 2021-11-17 at 13.39.55 (2).jpe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488" cy="956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4BD3">
        <w:rPr>
          <w:noProof/>
        </w:rPr>
        <w:t xml:space="preserve">  </w:t>
      </w:r>
      <w:r w:rsidR="0095270A">
        <w:rPr>
          <w:noProof/>
        </w:rPr>
        <w:t xml:space="preserve">          </w:t>
      </w:r>
      <w:r>
        <w:rPr>
          <w:noProof/>
        </w:rPr>
        <w:drawing>
          <wp:inline distT="0" distB="0" distL="0" distR="0" wp14:anchorId="217DB2DB" wp14:editId="6604D174">
            <wp:extent cx="1000125" cy="1000125"/>
            <wp:effectExtent l="0" t="0" r="9525" b="9525"/>
            <wp:docPr id="53" name="Imagem 53" descr="F:\Prestações de Contas e Convênios\Pen Drive Convênios Prestação de Contas\CONVENIOS\CONVENIO MIT\2021\PLACAS E TOTEN\Imagens Placas\Terminal Rodoviár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Prestações de Contas e Convênios\Pen Drive Convênios Prestação de Contas\CONVENIOS\CONVENIO MIT\2021\PLACAS E TOTEN\Imagens Placas\Terminal Rodoviário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E570B" w14:textId="77777777" w:rsidR="0095270A" w:rsidRDefault="0095270A" w:rsidP="00824BD3">
      <w:pPr>
        <w:rPr>
          <w:noProof/>
        </w:rPr>
      </w:pPr>
    </w:p>
    <w:p w14:paraId="37C04587" w14:textId="77777777" w:rsidR="0095270A" w:rsidRDefault="0095270A" w:rsidP="00824BD3">
      <w:pPr>
        <w:rPr>
          <w:noProof/>
        </w:rPr>
      </w:pPr>
    </w:p>
    <w:p w14:paraId="07E51C58" w14:textId="66380D4E" w:rsidR="00824BD3" w:rsidRDefault="00824BD3" w:rsidP="00824BD3">
      <w:pPr>
        <w:rPr>
          <w:noProof/>
        </w:rPr>
      </w:pPr>
      <w:r>
        <w:rPr>
          <w:noProof/>
        </w:rPr>
        <w:drawing>
          <wp:inline distT="0" distB="0" distL="0" distR="0" wp14:anchorId="4BC98834" wp14:editId="0D7B1AD2">
            <wp:extent cx="971550" cy="971550"/>
            <wp:effectExtent l="0" t="0" r="0" b="0"/>
            <wp:docPr id="54" name="Imagem 54" descr="F:\Prestações de Contas e Convênios\Pen Drive Convênios Prestação de Contas\CONVENIOS\CONVENIO MIT\2021\PLACAS E TOTEN\Imagens Placas\Rampa Municip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Prestações de Contas e Convênios\Pen Drive Convênios Prestação de Contas\CONVENIOS\CONVENIO MIT\2021\PLACAS E TOTEN\Imagens Placas\Rampa Municipal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="0095270A">
        <w:rPr>
          <w:noProof/>
        </w:rPr>
        <w:t xml:space="preserve">       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46C09B4B" wp14:editId="66125E24">
            <wp:extent cx="963930" cy="963930"/>
            <wp:effectExtent l="0" t="0" r="7620" b="7620"/>
            <wp:docPr id="43" name="Imagem 43" descr="F:\Prestações de Contas e Convênios\Pen Drive Convênios Prestação de Contas\CONVENIOS\CONVENIO MIT\2021\PLACAS E TOTEN\Imagens Placas\Praça Claricinda Costa No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Prestações de Contas e Convênios\Pen Drive Convênios Prestação de Contas\CONVENIOS\CONVENIO MIT\2021\PLACAS E TOTEN\Imagens Placas\Praça Claricinda Costa Novo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822" cy="964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95270A">
        <w:rPr>
          <w:noProof/>
        </w:rPr>
        <w:t xml:space="preserve">         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69B2795F" wp14:editId="7EE719BC">
            <wp:extent cx="971550" cy="971550"/>
            <wp:effectExtent l="0" t="0" r="0" b="0"/>
            <wp:docPr id="42" name="Imagem 42" descr="F:\Prestações de Contas e Convênios\Pen Drive Convênios Prestação de Contas\CONVENIOS\CONVENIO MIT\2021\PLACAS E TOTEN\Imagens Placas\Praia de Rifai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Prestações de Contas e Convênios\Pen Drive Convênios Prestação de Contas\CONVENIOS\CONVENIO MIT\2021\PLACAS E TOTEN\Imagens Placas\Praia de Rifaina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34B32" w14:textId="6F48792E" w:rsidR="0095270A" w:rsidRDefault="0095270A" w:rsidP="00824BD3">
      <w:pPr>
        <w:rPr>
          <w:noProof/>
        </w:rPr>
      </w:pPr>
    </w:p>
    <w:p w14:paraId="4A5DC682" w14:textId="0A95392E" w:rsidR="0095270A" w:rsidRDefault="0095270A" w:rsidP="00824BD3">
      <w:pPr>
        <w:rPr>
          <w:noProof/>
        </w:rPr>
      </w:pPr>
    </w:p>
    <w:p w14:paraId="19BF45EC" w14:textId="59EA28A7" w:rsidR="0095270A" w:rsidRDefault="0095270A" w:rsidP="00824BD3">
      <w:pPr>
        <w:rPr>
          <w:noProof/>
        </w:rPr>
      </w:pPr>
    </w:p>
    <w:p w14:paraId="0726782C" w14:textId="69DCD9DE" w:rsidR="0095270A" w:rsidRDefault="0095270A" w:rsidP="00824BD3">
      <w:pPr>
        <w:rPr>
          <w:noProof/>
        </w:rPr>
      </w:pPr>
    </w:p>
    <w:p w14:paraId="582D8DD6" w14:textId="77777777" w:rsidR="00824BD3" w:rsidRPr="006C4085" w:rsidRDefault="00824BD3" w:rsidP="00A3712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14:paraId="4FBA925A" w14:textId="7674EAC4" w:rsidR="004A0B40" w:rsidRDefault="00DB3960" w:rsidP="004A0B40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O</w:t>
      </w:r>
      <w:r w:rsidR="00867D7F" w:rsidRPr="00D3032B">
        <w:rPr>
          <w:rFonts w:ascii="Courier New" w:hAnsi="Courier New" w:cs="Courier New"/>
          <w:sz w:val="24"/>
          <w:szCs w:val="24"/>
        </w:rPr>
        <w:t xml:space="preserve">s </w:t>
      </w:r>
      <w:r>
        <w:rPr>
          <w:rFonts w:ascii="Courier New" w:hAnsi="Courier New" w:cs="Courier New"/>
          <w:sz w:val="24"/>
          <w:szCs w:val="24"/>
        </w:rPr>
        <w:t>suportes (</w:t>
      </w:r>
      <w:r w:rsidR="00867D7F" w:rsidRPr="00D3032B">
        <w:rPr>
          <w:rFonts w:ascii="Courier New" w:hAnsi="Courier New" w:cs="Courier New"/>
          <w:sz w:val="24"/>
          <w:szCs w:val="24"/>
        </w:rPr>
        <w:t>postes</w:t>
      </w:r>
      <w:r w:rsidR="00113E16">
        <w:rPr>
          <w:rFonts w:ascii="Courier New" w:hAnsi="Courier New" w:cs="Courier New"/>
          <w:sz w:val="24"/>
          <w:szCs w:val="24"/>
        </w:rPr>
        <w:t>) deverão ser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16D54" w:rsidRPr="00D3032B">
        <w:rPr>
          <w:rFonts w:ascii="Courier New" w:hAnsi="Courier New" w:cs="Courier New"/>
          <w:sz w:val="24"/>
          <w:szCs w:val="24"/>
        </w:rPr>
        <w:t>em tubo</w:t>
      </w:r>
      <w:r>
        <w:rPr>
          <w:rFonts w:ascii="Courier New" w:hAnsi="Courier New" w:cs="Courier New"/>
          <w:sz w:val="24"/>
          <w:szCs w:val="24"/>
        </w:rPr>
        <w:t>s</w:t>
      </w:r>
      <w:r w:rsidR="00867D7F" w:rsidRPr="00D3032B">
        <w:rPr>
          <w:rFonts w:ascii="Courier New" w:hAnsi="Courier New" w:cs="Courier New"/>
          <w:sz w:val="24"/>
          <w:szCs w:val="24"/>
        </w:rPr>
        <w:t xml:space="preserve"> de aço galvanizados de 21/2”, parede de 1,55mm</w:t>
      </w:r>
      <w:r w:rsidR="004A0B40">
        <w:rPr>
          <w:rFonts w:ascii="Courier New" w:hAnsi="Courier New" w:cs="Courier New"/>
          <w:sz w:val="24"/>
          <w:szCs w:val="24"/>
        </w:rPr>
        <w:t>,</w:t>
      </w:r>
      <w:r w:rsidR="00113E16">
        <w:rPr>
          <w:rFonts w:ascii="Courier New" w:hAnsi="Courier New" w:cs="Courier New"/>
          <w:sz w:val="24"/>
          <w:szCs w:val="24"/>
        </w:rPr>
        <w:t xml:space="preserve"> comprimento de 3,50m,</w:t>
      </w:r>
      <w:r w:rsidR="00E16D54" w:rsidRPr="00D3032B">
        <w:rPr>
          <w:rFonts w:ascii="Courier New" w:hAnsi="Courier New" w:cs="Courier New"/>
          <w:sz w:val="24"/>
          <w:szCs w:val="24"/>
        </w:rPr>
        <w:t xml:space="preserve"> contendo 4 </w:t>
      </w:r>
      <w:proofErr w:type="spellStart"/>
      <w:r w:rsidR="00E16D54" w:rsidRPr="00D3032B">
        <w:rPr>
          <w:rFonts w:ascii="Courier New" w:hAnsi="Courier New" w:cs="Courier New"/>
          <w:sz w:val="24"/>
          <w:szCs w:val="24"/>
        </w:rPr>
        <w:t>haletas</w:t>
      </w:r>
      <w:proofErr w:type="spellEnd"/>
      <w:r w:rsidR="00E16D54" w:rsidRPr="00D3032B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E16D54" w:rsidRPr="00D3032B">
        <w:rPr>
          <w:rFonts w:ascii="Courier New" w:hAnsi="Courier New" w:cs="Courier New"/>
          <w:sz w:val="24"/>
          <w:szCs w:val="24"/>
        </w:rPr>
        <w:t>anti-giro</w:t>
      </w:r>
      <w:proofErr w:type="spellEnd"/>
      <w:r w:rsidR="00E16D54" w:rsidRPr="00D3032B">
        <w:rPr>
          <w:rFonts w:ascii="Courier New" w:hAnsi="Courier New" w:cs="Courier New"/>
          <w:sz w:val="24"/>
          <w:szCs w:val="24"/>
        </w:rPr>
        <w:t xml:space="preserve"> de 100x50x1,55mm, e tampa plástica para não infiltrar água.</w:t>
      </w:r>
      <w:r w:rsidR="004A0B40">
        <w:rPr>
          <w:rFonts w:ascii="Courier New" w:hAnsi="Courier New" w:cs="Courier New"/>
          <w:sz w:val="24"/>
          <w:szCs w:val="24"/>
        </w:rPr>
        <w:t xml:space="preserve"> </w:t>
      </w:r>
      <w:r w:rsidR="004A0B40" w:rsidRPr="004A0B40">
        <w:rPr>
          <w:rFonts w:ascii="Courier New" w:hAnsi="Courier New" w:cs="Courier New"/>
          <w:sz w:val="24"/>
          <w:szCs w:val="24"/>
        </w:rPr>
        <w:t xml:space="preserve">A altura do bordo inferior do sinal deverá ficar </w:t>
      </w:r>
      <w:r w:rsidR="00113E16">
        <w:rPr>
          <w:rFonts w:ascii="Courier New" w:hAnsi="Courier New" w:cs="Courier New"/>
          <w:sz w:val="24"/>
          <w:szCs w:val="24"/>
        </w:rPr>
        <w:t xml:space="preserve">no mínimo </w:t>
      </w:r>
      <w:r w:rsidR="004A0B40" w:rsidRPr="004A0B40">
        <w:rPr>
          <w:rFonts w:ascii="Courier New" w:hAnsi="Courier New" w:cs="Courier New"/>
          <w:sz w:val="24"/>
          <w:szCs w:val="24"/>
        </w:rPr>
        <w:t>a 2,20 metros do passeio publico ou do chão, garantindo assim a visualização adequada dos condutores e dificultando a depredação.</w:t>
      </w:r>
    </w:p>
    <w:p w14:paraId="29BEA043" w14:textId="3EC1CCAD" w:rsidR="004361D5" w:rsidRPr="004361D5" w:rsidRDefault="004361D5" w:rsidP="004361D5">
      <w:pPr>
        <w:widowControl w:val="0"/>
        <w:tabs>
          <w:tab w:val="left" w:pos="1622"/>
        </w:tabs>
        <w:autoSpaceDE w:val="0"/>
        <w:autoSpaceDN w:val="0"/>
        <w:spacing w:before="202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Fundação para fixação do suporte metálico</w:t>
      </w:r>
      <w:r w:rsidR="0028679F">
        <w:rPr>
          <w:rFonts w:ascii="Courier New" w:hAnsi="Courier New" w:cs="Courier New"/>
          <w:sz w:val="24"/>
        </w:rPr>
        <w:t>:</w:t>
      </w:r>
    </w:p>
    <w:p w14:paraId="35C6E6E9" w14:textId="636EDEDB" w:rsidR="004361D5" w:rsidRDefault="004361D5" w:rsidP="004361D5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 fundação para instalação do suporte metálico de sustentação da placa será com uma broca de concreto de diâmetro 30cm e profundidade de 70cm, conforme detalhe</w:t>
      </w:r>
      <w:r w:rsidR="003C0F9B">
        <w:rPr>
          <w:rFonts w:ascii="Courier New" w:hAnsi="Courier New" w:cs="Courier New"/>
          <w:sz w:val="24"/>
          <w:szCs w:val="24"/>
        </w:rPr>
        <w:t xml:space="preserve"> de execução (verificar projeto)</w:t>
      </w:r>
      <w:r>
        <w:rPr>
          <w:rFonts w:ascii="Courier New" w:hAnsi="Courier New" w:cs="Courier New"/>
          <w:sz w:val="24"/>
          <w:szCs w:val="24"/>
        </w:rPr>
        <w:t>. A execução da fundação/base em concreto e</w:t>
      </w:r>
      <w:r w:rsidR="00075B9A">
        <w:rPr>
          <w:rFonts w:ascii="Courier New" w:hAnsi="Courier New" w:cs="Courier New"/>
          <w:sz w:val="24"/>
          <w:szCs w:val="24"/>
        </w:rPr>
        <w:t xml:space="preserve"> a instalação</w:t>
      </w:r>
      <w:r w:rsidR="00DB6E55">
        <w:rPr>
          <w:rFonts w:ascii="Courier New" w:hAnsi="Courier New" w:cs="Courier New"/>
          <w:sz w:val="24"/>
          <w:szCs w:val="24"/>
        </w:rPr>
        <w:t xml:space="preserve"> das placas com fornecimento de material e mão de obra, serão de responsabilidade da contratante.</w:t>
      </w:r>
      <w:r>
        <w:rPr>
          <w:rFonts w:ascii="Courier New" w:hAnsi="Courier New" w:cs="Courier New"/>
          <w:sz w:val="24"/>
          <w:szCs w:val="24"/>
        </w:rPr>
        <w:t xml:space="preserve"> </w:t>
      </w:r>
    </w:p>
    <w:p w14:paraId="2F685D50" w14:textId="51D0932A" w:rsidR="0095270A" w:rsidRDefault="0095270A" w:rsidP="004361D5">
      <w:pPr>
        <w:jc w:val="both"/>
        <w:rPr>
          <w:rFonts w:ascii="Courier New" w:hAnsi="Courier New" w:cs="Courier New"/>
          <w:sz w:val="24"/>
          <w:szCs w:val="24"/>
        </w:rPr>
      </w:pPr>
    </w:p>
    <w:p w14:paraId="49AA8893" w14:textId="77777777" w:rsidR="0095270A" w:rsidRDefault="0095270A" w:rsidP="004361D5">
      <w:pPr>
        <w:jc w:val="both"/>
        <w:rPr>
          <w:rFonts w:ascii="Courier New" w:hAnsi="Courier New" w:cs="Courier New"/>
          <w:sz w:val="24"/>
          <w:szCs w:val="24"/>
        </w:rPr>
      </w:pPr>
    </w:p>
    <w:p w14:paraId="63C4E5F1" w14:textId="13B63EDF" w:rsidR="00800BBB" w:rsidRPr="004361D5" w:rsidRDefault="00800BBB" w:rsidP="00800BBB">
      <w:pPr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5196AF34" wp14:editId="688F7B02">
            <wp:extent cx="3849409" cy="53625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822" cy="5648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5F514B" w14:textId="037A031E" w:rsidR="004361D5" w:rsidRDefault="004361D5" w:rsidP="004361D5">
      <w:pPr>
        <w:jc w:val="both"/>
        <w:rPr>
          <w:rFonts w:ascii="Courier New" w:hAnsi="Courier New" w:cs="Courier New"/>
          <w:sz w:val="24"/>
          <w:szCs w:val="24"/>
        </w:rPr>
      </w:pPr>
    </w:p>
    <w:p w14:paraId="7AD65030" w14:textId="2E4652D5" w:rsidR="00800BBB" w:rsidRDefault="00800BBB" w:rsidP="004361D5">
      <w:pPr>
        <w:jc w:val="both"/>
        <w:rPr>
          <w:rFonts w:ascii="Courier New" w:hAnsi="Courier New" w:cs="Courier New"/>
          <w:sz w:val="24"/>
          <w:szCs w:val="24"/>
        </w:rPr>
      </w:pPr>
    </w:p>
    <w:p w14:paraId="5AE490A4" w14:textId="77777777" w:rsidR="0095270A" w:rsidRDefault="0095270A" w:rsidP="004361D5">
      <w:pPr>
        <w:jc w:val="both"/>
        <w:rPr>
          <w:rFonts w:ascii="Courier New" w:hAnsi="Courier New" w:cs="Courier New"/>
          <w:sz w:val="24"/>
          <w:szCs w:val="24"/>
        </w:rPr>
      </w:pPr>
    </w:p>
    <w:p w14:paraId="4DE7AD60" w14:textId="77777777" w:rsidR="00800BBB" w:rsidRPr="004361D5" w:rsidRDefault="00800BBB" w:rsidP="004361D5">
      <w:pPr>
        <w:jc w:val="both"/>
        <w:rPr>
          <w:rFonts w:ascii="Courier New" w:hAnsi="Courier New" w:cs="Courier New"/>
          <w:sz w:val="24"/>
          <w:szCs w:val="24"/>
        </w:rPr>
      </w:pPr>
    </w:p>
    <w:p w14:paraId="73457E17" w14:textId="4415041F" w:rsidR="00DB6E55" w:rsidRPr="00BB37EF" w:rsidRDefault="00DB6E55" w:rsidP="00DB6E55">
      <w:pPr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4.</w:t>
      </w:r>
      <w:r w:rsidRPr="00BB37EF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sz w:val="24"/>
          <w:szCs w:val="24"/>
        </w:rPr>
        <w:t>TOTENS DE RIFAINA (LETREIRO TURÍSTICO):</w:t>
      </w:r>
    </w:p>
    <w:p w14:paraId="287438F2" w14:textId="77777777" w:rsidR="004361D5" w:rsidRDefault="004361D5" w:rsidP="004A0B40">
      <w:pPr>
        <w:jc w:val="both"/>
        <w:rPr>
          <w:rFonts w:ascii="Courier New" w:hAnsi="Courier New" w:cs="Courier New"/>
          <w:sz w:val="24"/>
          <w:szCs w:val="24"/>
        </w:rPr>
      </w:pPr>
    </w:p>
    <w:p w14:paraId="491D9103" w14:textId="120CA317" w:rsidR="00C00DA7" w:rsidRDefault="00C00DA7" w:rsidP="004A0B40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Texto:</w:t>
      </w:r>
    </w:p>
    <w:p w14:paraId="2895CAB2" w14:textId="1271EDCF" w:rsidR="00C00DA7" w:rsidRDefault="00C00DA7" w:rsidP="004A0B40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Conforme projeto, o</w:t>
      </w:r>
      <w:r w:rsidR="00541326">
        <w:rPr>
          <w:rFonts w:ascii="Courier New" w:hAnsi="Courier New" w:cs="Courier New"/>
          <w:sz w:val="24"/>
          <w:szCs w:val="24"/>
        </w:rPr>
        <w:t xml:space="preserve">s </w:t>
      </w:r>
      <w:r w:rsidR="00DB6E55">
        <w:rPr>
          <w:rFonts w:ascii="Courier New" w:hAnsi="Courier New" w:cs="Courier New"/>
          <w:sz w:val="24"/>
          <w:szCs w:val="24"/>
        </w:rPr>
        <w:t>T</w:t>
      </w:r>
      <w:r w:rsidR="00541326">
        <w:rPr>
          <w:rFonts w:ascii="Courier New" w:hAnsi="Courier New" w:cs="Courier New"/>
          <w:sz w:val="24"/>
          <w:szCs w:val="24"/>
        </w:rPr>
        <w:t>otens</w:t>
      </w:r>
      <w:r w:rsidR="00DB6E55">
        <w:rPr>
          <w:rFonts w:ascii="Courier New" w:hAnsi="Courier New" w:cs="Courier New"/>
          <w:sz w:val="24"/>
          <w:szCs w:val="24"/>
        </w:rPr>
        <w:t xml:space="preserve"> de Rifaina</w:t>
      </w:r>
      <w:r w:rsidR="00541326">
        <w:rPr>
          <w:rFonts w:ascii="Courier New" w:hAnsi="Courier New" w:cs="Courier New"/>
          <w:sz w:val="24"/>
          <w:szCs w:val="24"/>
        </w:rPr>
        <w:t xml:space="preserve"> ou </w:t>
      </w:r>
      <w:r w:rsidR="00BB37EF" w:rsidRPr="00BB37EF">
        <w:rPr>
          <w:rFonts w:ascii="Courier New" w:hAnsi="Courier New" w:cs="Courier New"/>
          <w:sz w:val="24"/>
          <w:szCs w:val="24"/>
        </w:rPr>
        <w:t>Letreiro</w:t>
      </w:r>
      <w:r>
        <w:rPr>
          <w:rFonts w:ascii="Courier New" w:hAnsi="Courier New" w:cs="Courier New"/>
          <w:sz w:val="24"/>
          <w:szCs w:val="24"/>
        </w:rPr>
        <w:t>s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Turístico</w:t>
      </w:r>
      <w:r>
        <w:rPr>
          <w:rFonts w:ascii="Courier New" w:hAnsi="Courier New" w:cs="Courier New"/>
          <w:sz w:val="24"/>
          <w:szCs w:val="24"/>
        </w:rPr>
        <w:t>s</w:t>
      </w:r>
      <w:r w:rsidR="00541326">
        <w:rPr>
          <w:rFonts w:ascii="Courier New" w:hAnsi="Courier New" w:cs="Courier New"/>
          <w:sz w:val="24"/>
          <w:szCs w:val="24"/>
        </w:rPr>
        <w:t>, serão com l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etras em caixa alta na fonte </w:t>
      </w:r>
      <w:proofErr w:type="spellStart"/>
      <w:r w:rsidR="00BB37EF" w:rsidRPr="00BB37EF">
        <w:rPr>
          <w:rFonts w:ascii="Courier New" w:hAnsi="Courier New" w:cs="Courier New"/>
          <w:sz w:val="24"/>
          <w:szCs w:val="24"/>
        </w:rPr>
        <w:t>nexa</w:t>
      </w:r>
      <w:proofErr w:type="spellEnd"/>
      <w:r w:rsidR="00BB37EF" w:rsidRPr="00BB37EF">
        <w:rPr>
          <w:rFonts w:ascii="Courier New" w:hAnsi="Courier New" w:cs="Courier New"/>
          <w:sz w:val="24"/>
          <w:szCs w:val="24"/>
        </w:rPr>
        <w:t xml:space="preserve"> heavy, sendo: "um </w:t>
      </w:r>
      <w:r w:rsidR="00DB6E55" w:rsidRPr="00DB6E55">
        <w:rPr>
          <w:rFonts w:ascii="Courier New" w:hAnsi="Courier New" w:cs="Courier New"/>
          <w:sz w:val="24"/>
          <w:szCs w:val="24"/>
          <w:u w:val="single"/>
        </w:rPr>
        <w:t>C</w:t>
      </w:r>
      <w:r w:rsidR="00BB37EF" w:rsidRPr="00DB6E55">
        <w:rPr>
          <w:rFonts w:ascii="Courier New" w:hAnsi="Courier New" w:cs="Courier New"/>
          <w:sz w:val="24"/>
          <w:szCs w:val="24"/>
          <w:u w:val="single"/>
        </w:rPr>
        <w:t>oração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com dimensões</w:t>
      </w:r>
      <w:r w:rsidR="00DB6E55">
        <w:rPr>
          <w:rFonts w:ascii="Courier New" w:hAnsi="Courier New" w:cs="Courier New"/>
          <w:sz w:val="24"/>
          <w:szCs w:val="24"/>
        </w:rPr>
        <w:t xml:space="preserve"> de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</w:t>
      </w:r>
      <w:r w:rsidR="00DB6E55">
        <w:rPr>
          <w:rFonts w:ascii="Courier New" w:hAnsi="Courier New" w:cs="Courier New"/>
          <w:sz w:val="24"/>
          <w:szCs w:val="24"/>
        </w:rPr>
        <w:t>172</w:t>
      </w:r>
      <w:r w:rsidR="00797AAB">
        <w:rPr>
          <w:rFonts w:ascii="Courier New" w:hAnsi="Courier New" w:cs="Courier New"/>
          <w:sz w:val="24"/>
          <w:szCs w:val="24"/>
        </w:rPr>
        <w:t>0x</w:t>
      </w:r>
      <w:r w:rsidR="00DB6E55">
        <w:rPr>
          <w:rFonts w:ascii="Courier New" w:hAnsi="Courier New" w:cs="Courier New"/>
          <w:sz w:val="24"/>
          <w:szCs w:val="24"/>
        </w:rPr>
        <w:t>150</w:t>
      </w:r>
      <w:r w:rsidR="00797AAB">
        <w:rPr>
          <w:rFonts w:ascii="Courier New" w:hAnsi="Courier New" w:cs="Courier New"/>
          <w:sz w:val="24"/>
          <w:szCs w:val="24"/>
        </w:rPr>
        <w:t>0x100m</w:t>
      </w:r>
      <w:r w:rsidR="00BB37EF" w:rsidRPr="00BB37EF">
        <w:rPr>
          <w:rFonts w:ascii="Courier New" w:hAnsi="Courier New" w:cs="Courier New"/>
          <w:sz w:val="24"/>
          <w:szCs w:val="24"/>
        </w:rPr>
        <w:t>m e</w:t>
      </w:r>
      <w:r w:rsidR="00797AAB">
        <w:rPr>
          <w:rFonts w:ascii="Courier New" w:hAnsi="Courier New" w:cs="Courier New"/>
          <w:sz w:val="24"/>
          <w:szCs w:val="24"/>
        </w:rPr>
        <w:t xml:space="preserve"> a palavra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</w:t>
      </w:r>
      <w:r w:rsidR="00BB37EF" w:rsidRPr="00797AAB">
        <w:rPr>
          <w:rFonts w:ascii="Courier New" w:hAnsi="Courier New" w:cs="Courier New"/>
          <w:sz w:val="24"/>
          <w:szCs w:val="24"/>
          <w:u w:val="single"/>
        </w:rPr>
        <w:t>Rifaina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com</w:t>
      </w:r>
      <w:r w:rsidR="00797AAB">
        <w:rPr>
          <w:rFonts w:ascii="Courier New" w:hAnsi="Courier New" w:cs="Courier New"/>
          <w:sz w:val="24"/>
          <w:szCs w:val="24"/>
        </w:rPr>
        <w:t xml:space="preserve"> uma 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letra </w:t>
      </w:r>
      <w:r w:rsidR="00797AAB">
        <w:rPr>
          <w:rFonts w:ascii="Courier New" w:hAnsi="Courier New" w:cs="Courier New"/>
          <w:sz w:val="24"/>
          <w:szCs w:val="24"/>
        </w:rPr>
        <w:t xml:space="preserve"> “R” 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maiúscula de </w:t>
      </w:r>
      <w:r w:rsidR="00797AAB">
        <w:rPr>
          <w:rFonts w:ascii="Courier New" w:hAnsi="Courier New" w:cs="Courier New"/>
          <w:sz w:val="24"/>
          <w:szCs w:val="24"/>
        </w:rPr>
        <w:t>858x1300x100m</w:t>
      </w:r>
      <w:r w:rsidR="00BB37EF" w:rsidRPr="00BB37EF">
        <w:rPr>
          <w:rFonts w:ascii="Courier New" w:hAnsi="Courier New" w:cs="Courier New"/>
          <w:sz w:val="24"/>
          <w:szCs w:val="24"/>
        </w:rPr>
        <w:t>m</w:t>
      </w:r>
      <w:r w:rsidR="00797AAB">
        <w:rPr>
          <w:rFonts w:ascii="Courier New" w:hAnsi="Courier New" w:cs="Courier New"/>
          <w:sz w:val="24"/>
          <w:szCs w:val="24"/>
        </w:rPr>
        <w:t>, duas letras “i”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minúscula</w:t>
      </w:r>
      <w:r w:rsidR="00797AAB">
        <w:rPr>
          <w:rFonts w:ascii="Courier New" w:hAnsi="Courier New" w:cs="Courier New"/>
          <w:sz w:val="24"/>
          <w:szCs w:val="24"/>
        </w:rPr>
        <w:t>s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de </w:t>
      </w:r>
      <w:r w:rsidR="00797AAB">
        <w:rPr>
          <w:rFonts w:ascii="Courier New" w:hAnsi="Courier New" w:cs="Courier New"/>
          <w:sz w:val="24"/>
          <w:szCs w:val="24"/>
        </w:rPr>
        <w:t>171x900x100m</w:t>
      </w:r>
      <w:r w:rsidR="00BB37EF" w:rsidRPr="00BB37EF">
        <w:rPr>
          <w:rFonts w:ascii="Courier New" w:hAnsi="Courier New" w:cs="Courier New"/>
          <w:sz w:val="24"/>
          <w:szCs w:val="24"/>
        </w:rPr>
        <w:t>m</w:t>
      </w:r>
      <w:r w:rsidR="00797AAB">
        <w:rPr>
          <w:rFonts w:ascii="Courier New" w:hAnsi="Courier New" w:cs="Courier New"/>
          <w:sz w:val="24"/>
          <w:szCs w:val="24"/>
        </w:rPr>
        <w:t xml:space="preserve"> e o pingo das letras com diâmetro de 424mm e largura de 100mm</w:t>
      </w:r>
      <w:r w:rsidR="00BB37EF" w:rsidRPr="00BB37EF">
        <w:rPr>
          <w:rFonts w:ascii="Courier New" w:hAnsi="Courier New" w:cs="Courier New"/>
          <w:sz w:val="24"/>
          <w:szCs w:val="24"/>
        </w:rPr>
        <w:t>,</w:t>
      </w:r>
      <w:r w:rsidR="00797AAB">
        <w:rPr>
          <w:rFonts w:ascii="Courier New" w:hAnsi="Courier New" w:cs="Courier New"/>
          <w:sz w:val="24"/>
          <w:szCs w:val="24"/>
        </w:rPr>
        <w:t xml:space="preserve"> uma letra “f” minúscula de 477x1300x100mm, duas letras “a” minúsculas de 900x900x100mm, e uma letra “n” minúscula de 778x885x100mm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. </w:t>
      </w:r>
    </w:p>
    <w:p w14:paraId="37BCE981" w14:textId="77777777" w:rsidR="00C00DA7" w:rsidRDefault="00C00DA7" w:rsidP="004A0B40">
      <w:pPr>
        <w:jc w:val="both"/>
        <w:rPr>
          <w:rFonts w:ascii="Courier New" w:hAnsi="Courier New" w:cs="Courier New"/>
          <w:sz w:val="24"/>
          <w:szCs w:val="24"/>
        </w:rPr>
      </w:pPr>
    </w:p>
    <w:p w14:paraId="7F14FA6E" w14:textId="2C6C453D" w:rsidR="00C00DA7" w:rsidRDefault="00C00DA7" w:rsidP="004A0B40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Material/Pintura/Adesivo:</w:t>
      </w:r>
    </w:p>
    <w:p w14:paraId="280E4363" w14:textId="77777777" w:rsidR="00C00DA7" w:rsidRDefault="00C00DA7" w:rsidP="004A0B40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Deverão ser c</w:t>
      </w:r>
      <w:r w:rsidR="00BB37EF" w:rsidRPr="00BB37EF">
        <w:rPr>
          <w:rFonts w:ascii="Courier New" w:hAnsi="Courier New" w:cs="Courier New"/>
          <w:sz w:val="24"/>
          <w:szCs w:val="24"/>
        </w:rPr>
        <w:t>onfeccionado</w:t>
      </w:r>
      <w:r w:rsidR="00797AAB">
        <w:rPr>
          <w:rFonts w:ascii="Courier New" w:hAnsi="Courier New" w:cs="Courier New"/>
          <w:sz w:val="24"/>
          <w:szCs w:val="24"/>
        </w:rPr>
        <w:t>s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em aço carbono na chapa 18 de 1,25mm. Soldadas e </w:t>
      </w:r>
      <w:r>
        <w:rPr>
          <w:rFonts w:ascii="Courier New" w:hAnsi="Courier New" w:cs="Courier New"/>
          <w:sz w:val="24"/>
          <w:szCs w:val="24"/>
        </w:rPr>
        <w:t xml:space="preserve">posteriormente </w:t>
      </w:r>
      <w:r w:rsidR="00BB37EF" w:rsidRPr="00BB37EF">
        <w:rPr>
          <w:rFonts w:ascii="Courier New" w:hAnsi="Courier New" w:cs="Courier New"/>
          <w:sz w:val="24"/>
          <w:szCs w:val="24"/>
        </w:rPr>
        <w:t>pintadas com tinta automotiva</w:t>
      </w:r>
      <w:r w:rsidR="00797AAB">
        <w:rPr>
          <w:rFonts w:ascii="Courier New" w:hAnsi="Courier New" w:cs="Courier New"/>
          <w:sz w:val="24"/>
          <w:szCs w:val="24"/>
        </w:rPr>
        <w:t xml:space="preserve"> nas cores da arte do letreiro (verificar projeto)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. </w:t>
      </w:r>
    </w:p>
    <w:p w14:paraId="4C7F4632" w14:textId="50A901D0" w:rsidR="00BB37EF" w:rsidRDefault="00C00DA7" w:rsidP="004A0B40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 contratada ficará responsável também pelo suporte/base em </w:t>
      </w:r>
      <w:r w:rsidRPr="00BB37EF">
        <w:rPr>
          <w:rFonts w:ascii="Courier New" w:hAnsi="Courier New" w:cs="Courier New"/>
          <w:sz w:val="24"/>
          <w:szCs w:val="24"/>
        </w:rPr>
        <w:t>aço carbono na chapa 14 quadrada de 10x10cm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BB37EF" w:rsidRPr="00BB37EF">
        <w:rPr>
          <w:rFonts w:ascii="Courier New" w:hAnsi="Courier New" w:cs="Courier New"/>
          <w:sz w:val="24"/>
          <w:szCs w:val="24"/>
        </w:rPr>
        <w:t>para fixa</w:t>
      </w:r>
      <w:r>
        <w:rPr>
          <w:rFonts w:ascii="Courier New" w:hAnsi="Courier New" w:cs="Courier New"/>
          <w:sz w:val="24"/>
          <w:szCs w:val="24"/>
        </w:rPr>
        <w:t>ção das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letras</w:t>
      </w:r>
      <w:r>
        <w:rPr>
          <w:rFonts w:ascii="Courier New" w:hAnsi="Courier New" w:cs="Courier New"/>
          <w:sz w:val="24"/>
          <w:szCs w:val="24"/>
        </w:rPr>
        <w:t>, sobre base existente (fornecida pela Contratante).</w:t>
      </w:r>
      <w:r w:rsidR="00BB37EF" w:rsidRPr="00BB37EF">
        <w:rPr>
          <w:rFonts w:ascii="Courier New" w:hAnsi="Courier New" w:cs="Courier New"/>
          <w:sz w:val="24"/>
          <w:szCs w:val="24"/>
        </w:rPr>
        <w:t xml:space="preserve"> </w:t>
      </w:r>
    </w:p>
    <w:p w14:paraId="7EB75B6E" w14:textId="26C5CE27" w:rsidR="00C00DA7" w:rsidRDefault="00C00DA7" w:rsidP="004A0B40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O</w:t>
      </w:r>
      <w:r w:rsidR="00B87421">
        <w:rPr>
          <w:rFonts w:ascii="Courier New" w:hAnsi="Courier New" w:cs="Courier New"/>
          <w:sz w:val="24"/>
          <w:szCs w:val="24"/>
        </w:rPr>
        <w:t xml:space="preserve"> símbolo do letreiro</w:t>
      </w:r>
      <w:r>
        <w:rPr>
          <w:rFonts w:ascii="Courier New" w:hAnsi="Courier New" w:cs="Courier New"/>
          <w:sz w:val="24"/>
          <w:szCs w:val="24"/>
        </w:rPr>
        <w:t xml:space="preserve"> “coração” após </w:t>
      </w:r>
      <w:r w:rsidR="00B87421">
        <w:rPr>
          <w:rFonts w:ascii="Courier New" w:hAnsi="Courier New" w:cs="Courier New"/>
          <w:sz w:val="24"/>
          <w:szCs w:val="24"/>
        </w:rPr>
        <w:t xml:space="preserve">a </w:t>
      </w:r>
      <w:r>
        <w:rPr>
          <w:rFonts w:ascii="Courier New" w:hAnsi="Courier New" w:cs="Courier New"/>
          <w:sz w:val="24"/>
          <w:szCs w:val="24"/>
        </w:rPr>
        <w:t>pintura automotiva, receberá adesivos conforme arte do letreiro (verificar projeto)</w:t>
      </w:r>
      <w:r w:rsidR="00EC22BB">
        <w:rPr>
          <w:rFonts w:ascii="Courier New" w:hAnsi="Courier New" w:cs="Courier New"/>
          <w:sz w:val="24"/>
          <w:szCs w:val="24"/>
        </w:rPr>
        <w:t xml:space="preserve"> em impressão digital solvente, látex e UV.</w:t>
      </w:r>
    </w:p>
    <w:p w14:paraId="0D8274C1" w14:textId="7604EF86" w:rsidR="00F124F2" w:rsidRDefault="00F124F2" w:rsidP="004A0B40">
      <w:pPr>
        <w:jc w:val="both"/>
        <w:rPr>
          <w:rFonts w:ascii="Courier New" w:hAnsi="Courier New" w:cs="Courier New"/>
          <w:sz w:val="24"/>
          <w:szCs w:val="24"/>
        </w:rPr>
      </w:pPr>
    </w:p>
    <w:p w14:paraId="3665F080" w14:textId="7FC82C0C" w:rsidR="00F124F2" w:rsidRDefault="00F124F2" w:rsidP="004A0B40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noProof/>
        </w:rPr>
        <w:drawing>
          <wp:inline distT="0" distB="0" distL="0" distR="0" wp14:anchorId="3D4EC87D" wp14:editId="126E2E44">
            <wp:extent cx="6505575" cy="1580741"/>
            <wp:effectExtent l="0" t="0" r="0" b="63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514" cy="165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89089" w14:textId="77777777" w:rsidR="00800BBB" w:rsidRDefault="00800BBB" w:rsidP="004A0B40">
      <w:pPr>
        <w:jc w:val="both"/>
        <w:rPr>
          <w:rFonts w:ascii="Courier New" w:hAnsi="Courier New" w:cs="Courier New"/>
          <w:sz w:val="24"/>
          <w:szCs w:val="24"/>
        </w:rPr>
      </w:pPr>
    </w:p>
    <w:p w14:paraId="45B2D405" w14:textId="41DF3FBA" w:rsidR="00C00DA7" w:rsidRDefault="00800BBB" w:rsidP="004A0B40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Fundação/Base para fixação dos Letreiros Turísticos:</w:t>
      </w:r>
    </w:p>
    <w:p w14:paraId="7FF89703" w14:textId="6FE5ED70" w:rsidR="00CB4E05" w:rsidRDefault="009C3DE1" w:rsidP="006C2101">
      <w:pPr>
        <w:jc w:val="both"/>
        <w:rPr>
          <w:rFonts w:ascii="Courier New" w:hAnsi="Courier New" w:cs="Courier New"/>
          <w:sz w:val="24"/>
          <w:szCs w:val="24"/>
        </w:rPr>
      </w:pPr>
      <w:r w:rsidRPr="009C3DE1">
        <w:rPr>
          <w:rFonts w:ascii="Courier New" w:hAnsi="Courier New" w:cs="Courier New"/>
          <w:sz w:val="24"/>
          <w:szCs w:val="24"/>
        </w:rPr>
        <w:t>A fundação</w:t>
      </w:r>
      <w:r w:rsidR="003C0F9B">
        <w:rPr>
          <w:rFonts w:ascii="Courier New" w:hAnsi="Courier New" w:cs="Courier New"/>
          <w:sz w:val="24"/>
          <w:szCs w:val="24"/>
        </w:rPr>
        <w:t>/base fornecida pela Contratante,</w:t>
      </w:r>
      <w:r w:rsidRPr="009C3DE1">
        <w:rPr>
          <w:rFonts w:ascii="Courier New" w:hAnsi="Courier New" w:cs="Courier New"/>
          <w:sz w:val="24"/>
          <w:szCs w:val="24"/>
        </w:rPr>
        <w:t xml:space="preserve"> para instalação</w:t>
      </w:r>
      <w:r w:rsidR="003C0F9B">
        <w:rPr>
          <w:rFonts w:ascii="Courier New" w:hAnsi="Courier New" w:cs="Courier New"/>
          <w:sz w:val="24"/>
          <w:szCs w:val="24"/>
        </w:rPr>
        <w:t xml:space="preserve"> ou fixação</w:t>
      </w:r>
      <w:r w:rsidRPr="009C3DE1">
        <w:rPr>
          <w:rFonts w:ascii="Courier New" w:hAnsi="Courier New" w:cs="Courier New"/>
          <w:sz w:val="24"/>
          <w:szCs w:val="24"/>
        </w:rPr>
        <w:t xml:space="preserve"> do</w:t>
      </w:r>
      <w:r w:rsidR="003C0F9B">
        <w:rPr>
          <w:rFonts w:ascii="Courier New" w:hAnsi="Courier New" w:cs="Courier New"/>
          <w:sz w:val="24"/>
          <w:szCs w:val="24"/>
        </w:rPr>
        <w:t>s</w:t>
      </w:r>
      <w:r w:rsidRPr="009C3DE1">
        <w:rPr>
          <w:rFonts w:ascii="Courier New" w:hAnsi="Courier New" w:cs="Courier New"/>
          <w:sz w:val="24"/>
          <w:szCs w:val="24"/>
        </w:rPr>
        <w:t xml:space="preserve"> Tote</w:t>
      </w:r>
      <w:r w:rsidR="003C0F9B">
        <w:rPr>
          <w:rFonts w:ascii="Courier New" w:hAnsi="Courier New" w:cs="Courier New"/>
          <w:sz w:val="24"/>
          <w:szCs w:val="24"/>
        </w:rPr>
        <w:t>ns de Rifaina (Letreiros Turístico) pela Contratada, s</w:t>
      </w:r>
      <w:r w:rsidR="003C0F9B" w:rsidRPr="002F5265">
        <w:rPr>
          <w:rFonts w:ascii="Courier New" w:hAnsi="Courier New" w:cs="Courier New"/>
          <w:sz w:val="24"/>
          <w:szCs w:val="24"/>
        </w:rPr>
        <w:t>erão executadas</w:t>
      </w:r>
      <w:r w:rsidR="006C2101">
        <w:rPr>
          <w:rFonts w:ascii="Courier New" w:hAnsi="Courier New" w:cs="Courier New"/>
          <w:sz w:val="24"/>
          <w:szCs w:val="24"/>
        </w:rPr>
        <w:t xml:space="preserve"> conforme projeto das pranchas 24/26, 25/26 e 26/26, com</w:t>
      </w:r>
      <w:r w:rsidR="003C0F9B" w:rsidRPr="002F5265">
        <w:rPr>
          <w:rFonts w:ascii="Courier New" w:hAnsi="Courier New" w:cs="Courier New"/>
          <w:sz w:val="24"/>
          <w:szCs w:val="24"/>
        </w:rPr>
        <w:t xml:space="preserve"> brocas em concreto armado com diâmetro de 25 cm, profundidade de </w:t>
      </w:r>
      <w:r w:rsidR="003C0F9B">
        <w:rPr>
          <w:rFonts w:ascii="Courier New" w:hAnsi="Courier New" w:cs="Courier New"/>
          <w:sz w:val="24"/>
          <w:szCs w:val="24"/>
        </w:rPr>
        <w:t>1,50</w:t>
      </w:r>
      <w:r w:rsidR="003C0F9B" w:rsidRPr="002F5265">
        <w:rPr>
          <w:rFonts w:ascii="Courier New" w:hAnsi="Courier New" w:cs="Courier New"/>
          <w:sz w:val="24"/>
          <w:szCs w:val="24"/>
        </w:rPr>
        <w:t>m, armadura em barra de aço CA-50 de 8mm e CA-60 de 5mm, vigas baldrames</w:t>
      </w:r>
      <w:r w:rsidR="006C2101">
        <w:rPr>
          <w:rFonts w:ascii="Courier New" w:hAnsi="Courier New" w:cs="Courier New"/>
          <w:sz w:val="24"/>
          <w:szCs w:val="24"/>
        </w:rPr>
        <w:t xml:space="preserve"> em concreto armado</w:t>
      </w:r>
      <w:r w:rsidR="003C0F9B" w:rsidRPr="002F5265">
        <w:rPr>
          <w:rFonts w:ascii="Courier New" w:hAnsi="Courier New" w:cs="Courier New"/>
          <w:sz w:val="24"/>
          <w:szCs w:val="24"/>
        </w:rPr>
        <w:t xml:space="preserve"> de 20x30cm, armadura em barra de aço CA-50 de 8mm e CA-60 de 4.2mm</w:t>
      </w:r>
      <w:r w:rsidR="006C2101">
        <w:rPr>
          <w:rFonts w:ascii="Courier New" w:hAnsi="Courier New" w:cs="Courier New"/>
          <w:sz w:val="24"/>
          <w:szCs w:val="24"/>
        </w:rPr>
        <w:t xml:space="preserve">, ambos em concreto usinado </w:t>
      </w:r>
      <w:proofErr w:type="spellStart"/>
      <w:r w:rsidR="006C2101">
        <w:rPr>
          <w:rFonts w:ascii="Courier New" w:hAnsi="Courier New" w:cs="Courier New"/>
          <w:sz w:val="24"/>
          <w:szCs w:val="24"/>
        </w:rPr>
        <w:t>fck</w:t>
      </w:r>
      <w:proofErr w:type="spellEnd"/>
      <w:r w:rsidR="006C2101">
        <w:rPr>
          <w:rFonts w:ascii="Courier New" w:hAnsi="Courier New" w:cs="Courier New"/>
          <w:sz w:val="24"/>
          <w:szCs w:val="24"/>
        </w:rPr>
        <w:t xml:space="preserve"> 20Mpa. Nas laterais das vigas serão executadas contrapiso em concreto armado</w:t>
      </w:r>
      <w:r w:rsidR="00CB4E05">
        <w:rPr>
          <w:rFonts w:ascii="Courier New" w:hAnsi="Courier New" w:cs="Courier New"/>
          <w:sz w:val="24"/>
          <w:szCs w:val="24"/>
        </w:rPr>
        <w:t xml:space="preserve"> com espessura de 10cm e largura de 30cm para cada lado da viga, arma</w:t>
      </w:r>
      <w:r w:rsidR="00B9764D">
        <w:rPr>
          <w:rFonts w:ascii="Courier New" w:hAnsi="Courier New" w:cs="Courier New"/>
          <w:sz w:val="24"/>
          <w:szCs w:val="24"/>
        </w:rPr>
        <w:t>dura em barra de aço CA-50 de 6.3mm</w:t>
      </w:r>
      <w:r w:rsidR="00CB4E05">
        <w:rPr>
          <w:rFonts w:ascii="Courier New" w:hAnsi="Courier New" w:cs="Courier New"/>
          <w:sz w:val="24"/>
          <w:szCs w:val="24"/>
        </w:rPr>
        <w:t xml:space="preserve"> e concreto usinado </w:t>
      </w:r>
      <w:proofErr w:type="spellStart"/>
      <w:r w:rsidR="00CB4E05">
        <w:rPr>
          <w:rFonts w:ascii="Courier New" w:hAnsi="Courier New" w:cs="Courier New"/>
          <w:sz w:val="24"/>
          <w:szCs w:val="24"/>
        </w:rPr>
        <w:t>fck</w:t>
      </w:r>
      <w:proofErr w:type="spellEnd"/>
      <w:r w:rsidR="00CB4E05">
        <w:rPr>
          <w:rFonts w:ascii="Courier New" w:hAnsi="Courier New" w:cs="Courier New"/>
          <w:sz w:val="24"/>
          <w:szCs w:val="24"/>
        </w:rPr>
        <w:t xml:space="preserve"> 20Mpa. </w:t>
      </w:r>
      <w:r w:rsidR="006C2101">
        <w:rPr>
          <w:rFonts w:ascii="Courier New" w:hAnsi="Courier New" w:cs="Courier New"/>
          <w:sz w:val="24"/>
          <w:szCs w:val="24"/>
        </w:rPr>
        <w:t xml:space="preserve"> </w:t>
      </w:r>
    </w:p>
    <w:p w14:paraId="2EE01D77" w14:textId="77777777" w:rsidR="00CA74F0" w:rsidRDefault="006C2101" w:rsidP="006C2101">
      <w:pPr>
        <w:jc w:val="both"/>
        <w:rPr>
          <w:rFonts w:ascii="Courier New" w:hAnsi="Courier New" w:cs="Courier New"/>
          <w:sz w:val="24"/>
          <w:szCs w:val="24"/>
        </w:rPr>
      </w:pPr>
      <w:r w:rsidRPr="002F5265">
        <w:rPr>
          <w:rFonts w:ascii="Courier New" w:hAnsi="Courier New" w:cs="Courier New"/>
          <w:sz w:val="24"/>
          <w:szCs w:val="24"/>
        </w:rPr>
        <w:t>Antes da colocação das ferragens das vigas baldrames</w:t>
      </w:r>
      <w:r>
        <w:rPr>
          <w:rFonts w:ascii="Courier New" w:hAnsi="Courier New" w:cs="Courier New"/>
          <w:sz w:val="24"/>
          <w:szCs w:val="24"/>
        </w:rPr>
        <w:t xml:space="preserve"> e contra piso,</w:t>
      </w:r>
      <w:r w:rsidRPr="002F5265">
        <w:rPr>
          <w:rFonts w:ascii="Courier New" w:hAnsi="Courier New" w:cs="Courier New"/>
          <w:sz w:val="24"/>
          <w:szCs w:val="24"/>
        </w:rPr>
        <w:t xml:space="preserve"> o fundo da vala receberá lastro de 5cm de pedra britada.</w:t>
      </w:r>
      <w:r w:rsidR="00CA74F0">
        <w:rPr>
          <w:rFonts w:ascii="Courier New" w:hAnsi="Courier New" w:cs="Courier New"/>
          <w:sz w:val="24"/>
          <w:szCs w:val="24"/>
        </w:rPr>
        <w:t xml:space="preserve"> </w:t>
      </w:r>
    </w:p>
    <w:p w14:paraId="01C7AB5E" w14:textId="7E4E812F" w:rsidR="006C2101" w:rsidRPr="002F5265" w:rsidRDefault="00CA74F0" w:rsidP="006C2101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</w:t>
      </w:r>
      <w:r w:rsidR="00F124F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execução da</w:t>
      </w:r>
      <w:r w:rsidR="00F124F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fundação/base em concreto armado</w:t>
      </w:r>
      <w:r w:rsidR="00F124F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com fornecimento de material e mão de obra, serão de responsabilidade da contratante.</w:t>
      </w:r>
    </w:p>
    <w:p w14:paraId="2CB849CD" w14:textId="7267907D" w:rsidR="006C2101" w:rsidRDefault="006C2101" w:rsidP="00D3032B">
      <w:pPr>
        <w:jc w:val="both"/>
        <w:rPr>
          <w:rFonts w:ascii="Courier New" w:hAnsi="Courier New" w:cs="Courier New"/>
          <w:sz w:val="24"/>
          <w:szCs w:val="24"/>
        </w:rPr>
        <w:sectPr w:rsidR="006C2101" w:rsidSect="00CC0A2E">
          <w:headerReference w:type="default" r:id="rId31"/>
          <w:footerReference w:type="default" r:id="rId32"/>
          <w:pgSz w:w="11907" w:h="16840" w:code="9"/>
          <w:pgMar w:top="1418" w:right="747" w:bottom="1418" w:left="900" w:header="540" w:footer="532" w:gutter="0"/>
          <w:cols w:space="708"/>
          <w:docGrid w:linePitch="360"/>
        </w:sectPr>
      </w:pPr>
    </w:p>
    <w:p w14:paraId="08E6503C" w14:textId="77777777" w:rsidR="00922BC5" w:rsidRDefault="00922BC5" w:rsidP="009C3DE1">
      <w:pPr>
        <w:rPr>
          <w:rFonts w:asciiTheme="minorHAnsi" w:hAnsiTheme="minorHAnsi" w:cstheme="minorHAnsi"/>
          <w:sz w:val="24"/>
          <w:szCs w:val="24"/>
        </w:rPr>
        <w:sectPr w:rsidR="00922BC5" w:rsidSect="00922BC5">
          <w:type w:val="continuous"/>
          <w:pgSz w:w="11907" w:h="16840" w:code="9"/>
          <w:pgMar w:top="1418" w:right="747" w:bottom="1418" w:left="900" w:header="540" w:footer="532" w:gutter="0"/>
          <w:cols w:num="2" w:space="708"/>
          <w:docGrid w:linePitch="360"/>
        </w:sectPr>
      </w:pPr>
    </w:p>
    <w:p w14:paraId="664E97D9" w14:textId="3464E49B" w:rsidR="00EE4248" w:rsidRDefault="00EE4248" w:rsidP="008928C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DA2DB0A" w14:textId="77777777" w:rsidR="00F124F2" w:rsidRDefault="00F124F2" w:rsidP="008928C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F595A8" w14:textId="0B7B3A9B" w:rsidR="00A5350D" w:rsidRDefault="00A5350D" w:rsidP="008928C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84076E" w14:textId="39E461DA" w:rsidR="00A5350D" w:rsidRDefault="00F124F2" w:rsidP="008928C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5.</w:t>
      </w:r>
      <w:r w:rsidRPr="00BB37EF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sz w:val="24"/>
          <w:szCs w:val="24"/>
        </w:rPr>
        <w:t>DECLARAÇÕES FINAIS:</w:t>
      </w:r>
    </w:p>
    <w:p w14:paraId="3E54F78A" w14:textId="5CA93735" w:rsidR="00A5350D" w:rsidRDefault="00A5350D" w:rsidP="008928C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355257C" w14:textId="3D4E7EE6" w:rsidR="001715CF" w:rsidRDefault="001715CF" w:rsidP="00F124F2">
      <w:pPr>
        <w:tabs>
          <w:tab w:val="left" w:pos="426"/>
        </w:tabs>
        <w:spacing w:after="200" w:line="276" w:lineRule="auto"/>
        <w:contextualSpacing/>
        <w:jc w:val="both"/>
        <w:rPr>
          <w:rFonts w:ascii="Courier New" w:hAnsi="Courier New" w:cs="Courier New"/>
          <w:color w:val="000000"/>
          <w:sz w:val="24"/>
          <w:szCs w:val="24"/>
        </w:rPr>
      </w:pPr>
      <w:r w:rsidRPr="001715CF">
        <w:rPr>
          <w:rFonts w:ascii="Courier New" w:hAnsi="Courier New" w:cs="Courier New"/>
          <w:color w:val="000000"/>
          <w:sz w:val="24"/>
          <w:szCs w:val="24"/>
        </w:rPr>
        <w:t>A obra deverá ser entregue completamente limpa. Entulhos, ferramentas e sobras de materiais, serão totalmente removidos d</w:t>
      </w:r>
      <w:r w:rsidR="00552770">
        <w:rPr>
          <w:rFonts w:ascii="Courier New" w:hAnsi="Courier New" w:cs="Courier New"/>
          <w:color w:val="000000"/>
          <w:sz w:val="24"/>
          <w:szCs w:val="24"/>
        </w:rPr>
        <w:t>os locais onde serão instalados</w:t>
      </w:r>
      <w:r w:rsidR="00F124F2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 w:rsidR="00552770">
        <w:rPr>
          <w:rFonts w:ascii="Courier New" w:hAnsi="Courier New" w:cs="Courier New"/>
          <w:color w:val="000000"/>
          <w:sz w:val="24"/>
          <w:szCs w:val="24"/>
        </w:rPr>
        <w:t>as placas</w:t>
      </w:r>
      <w:r w:rsidR="00F124F2">
        <w:rPr>
          <w:rFonts w:ascii="Courier New" w:hAnsi="Courier New" w:cs="Courier New"/>
          <w:color w:val="000000"/>
          <w:sz w:val="24"/>
          <w:szCs w:val="24"/>
        </w:rPr>
        <w:t xml:space="preserve"> e totens turísticos</w:t>
      </w:r>
      <w:r w:rsidR="00552770">
        <w:rPr>
          <w:rFonts w:ascii="Courier New" w:hAnsi="Courier New" w:cs="Courier New"/>
          <w:color w:val="000000"/>
          <w:sz w:val="24"/>
          <w:szCs w:val="24"/>
        </w:rPr>
        <w:t>,</w:t>
      </w:r>
      <w:r w:rsidRPr="001715CF">
        <w:rPr>
          <w:rFonts w:ascii="Courier New" w:hAnsi="Courier New" w:cs="Courier New"/>
          <w:color w:val="000000"/>
          <w:sz w:val="24"/>
          <w:szCs w:val="24"/>
        </w:rPr>
        <w:t xml:space="preserve"> ficando o local em perfeitas condições d</w:t>
      </w:r>
      <w:r w:rsidR="00552770">
        <w:rPr>
          <w:rFonts w:ascii="Courier New" w:hAnsi="Courier New" w:cs="Courier New"/>
          <w:color w:val="000000"/>
          <w:sz w:val="24"/>
          <w:szCs w:val="24"/>
        </w:rPr>
        <w:t>e uso</w:t>
      </w:r>
      <w:r w:rsidRPr="001715CF">
        <w:rPr>
          <w:rFonts w:ascii="Courier New" w:hAnsi="Courier New" w:cs="Courier New"/>
          <w:color w:val="000000"/>
          <w:sz w:val="24"/>
          <w:szCs w:val="24"/>
        </w:rPr>
        <w:t xml:space="preserve">, funcionamento e segurança. </w:t>
      </w:r>
    </w:p>
    <w:p w14:paraId="187A7A07" w14:textId="2DA8188A" w:rsidR="00552770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</w:p>
    <w:p w14:paraId="24C2303D" w14:textId="170559C4" w:rsidR="00552770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Rifaina – SP, </w:t>
      </w:r>
      <w:r w:rsidR="0014653A">
        <w:rPr>
          <w:rFonts w:ascii="Courier New" w:hAnsi="Courier New" w:cs="Courier New"/>
          <w:color w:val="000000"/>
          <w:sz w:val="24"/>
          <w:szCs w:val="24"/>
        </w:rPr>
        <w:t>21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 de </w:t>
      </w:r>
      <w:r w:rsidR="0014653A">
        <w:rPr>
          <w:rFonts w:ascii="Courier New" w:hAnsi="Courier New" w:cs="Courier New"/>
          <w:color w:val="000000"/>
          <w:sz w:val="24"/>
          <w:szCs w:val="24"/>
        </w:rPr>
        <w:t>janeiro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 de 20</w:t>
      </w:r>
      <w:r w:rsidR="00F124F2">
        <w:rPr>
          <w:rFonts w:ascii="Courier New" w:hAnsi="Courier New" w:cs="Courier New"/>
          <w:color w:val="000000"/>
          <w:sz w:val="24"/>
          <w:szCs w:val="24"/>
        </w:rPr>
        <w:t>2</w:t>
      </w:r>
      <w:r w:rsidR="0014653A">
        <w:rPr>
          <w:rFonts w:ascii="Courier New" w:hAnsi="Courier New" w:cs="Courier New"/>
          <w:color w:val="000000"/>
          <w:sz w:val="24"/>
          <w:szCs w:val="24"/>
        </w:rPr>
        <w:t>2</w:t>
      </w:r>
    </w:p>
    <w:p w14:paraId="619A8F3E" w14:textId="204CEFAA" w:rsidR="00552770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</w:p>
    <w:p w14:paraId="42930481" w14:textId="77777777" w:rsidR="00F124F2" w:rsidRDefault="00F124F2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</w:p>
    <w:p w14:paraId="36961373" w14:textId="2D2A07FF" w:rsidR="00552770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_______________________________</w:t>
      </w:r>
    </w:p>
    <w:p w14:paraId="79E8F3CA" w14:textId="7D1239E4" w:rsidR="00552770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Kelson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 Robert da Silva Floriano</w:t>
      </w:r>
    </w:p>
    <w:p w14:paraId="3F43CE46" w14:textId="3183375F" w:rsidR="00552770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Engenheiro Civil – CREA:5061583500-SP</w:t>
      </w:r>
    </w:p>
    <w:p w14:paraId="11EFF5EE" w14:textId="214E34A3" w:rsidR="0045100F" w:rsidRDefault="0045100F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ART Nº28027230220092590</w:t>
      </w:r>
    </w:p>
    <w:p w14:paraId="2B51121D" w14:textId="1D20A819" w:rsidR="00552770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</w:p>
    <w:p w14:paraId="08DD9BC1" w14:textId="77777777" w:rsidR="00F124F2" w:rsidRDefault="00F124F2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</w:p>
    <w:p w14:paraId="3335BE33" w14:textId="4DB4A1F7" w:rsidR="00552770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_______________________________</w:t>
      </w:r>
    </w:p>
    <w:p w14:paraId="2100B897" w14:textId="4C82547B" w:rsidR="00552770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Hugo César Lourenço</w:t>
      </w:r>
    </w:p>
    <w:p w14:paraId="3EEFC0E9" w14:textId="49B2998E" w:rsidR="00552770" w:rsidRPr="001715CF" w:rsidRDefault="00552770" w:rsidP="00552770">
      <w:pPr>
        <w:tabs>
          <w:tab w:val="left" w:pos="426"/>
        </w:tabs>
        <w:spacing w:after="200" w:line="276" w:lineRule="auto"/>
        <w:contextualSpacing/>
        <w:rPr>
          <w:rFonts w:ascii="Courier New" w:eastAsia="Calibri" w:hAnsi="Courier New" w:cs="Courier New"/>
          <w:sz w:val="24"/>
          <w:szCs w:val="24"/>
          <w:lang w:eastAsia="en-US"/>
        </w:rPr>
      </w:pPr>
      <w:r>
        <w:rPr>
          <w:rFonts w:ascii="Courier New" w:hAnsi="Courier New" w:cs="Courier New"/>
          <w:color w:val="000000"/>
          <w:sz w:val="24"/>
          <w:szCs w:val="24"/>
        </w:rPr>
        <w:t>Prefeito Municipal</w:t>
      </w:r>
    </w:p>
    <w:sectPr w:rsidR="00552770" w:rsidRPr="001715CF" w:rsidSect="00922BC5">
      <w:type w:val="continuous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8DF81" w14:textId="77777777" w:rsidR="00DA1C96" w:rsidRDefault="00DA1C96">
      <w:r>
        <w:separator/>
      </w:r>
    </w:p>
  </w:endnote>
  <w:endnote w:type="continuationSeparator" w:id="0">
    <w:p w14:paraId="7FF5F02C" w14:textId="77777777" w:rsidR="00DA1C96" w:rsidRDefault="00DA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8CB3B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46695D64" w14:textId="36B2F930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</w:t>
    </w:r>
    <w:proofErr w:type="gramStart"/>
    <w:r>
      <w:rPr>
        <w:b/>
        <w:bCs/>
        <w:sz w:val="18"/>
      </w:rPr>
      <w:t>-  Rifaina</w:t>
    </w:r>
    <w:proofErr w:type="gram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Tel</w:t>
    </w:r>
    <w:proofErr w:type="spellEnd"/>
    <w:r>
      <w:rPr>
        <w:b/>
        <w:bCs/>
        <w:sz w:val="18"/>
      </w:rPr>
      <w:t xml:space="preserve"> (16) 3135 </w:t>
    </w:r>
    <w:r w:rsidR="008E6E48">
      <w:rPr>
        <w:b/>
        <w:bCs/>
        <w:sz w:val="18"/>
      </w:rPr>
      <w:t>9500</w:t>
    </w:r>
  </w:p>
  <w:p w14:paraId="53309FB1" w14:textId="77777777" w:rsidR="001A32CD" w:rsidRDefault="00DA1C96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39B92" w14:textId="77777777" w:rsidR="00DA1C96" w:rsidRDefault="00DA1C96">
      <w:r>
        <w:separator/>
      </w:r>
    </w:p>
  </w:footnote>
  <w:footnote w:type="continuationSeparator" w:id="0">
    <w:p w14:paraId="3C40D5DC" w14:textId="77777777" w:rsidR="00DA1C96" w:rsidRDefault="00DA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E7C50" w14:textId="77777777"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3E0120DC" wp14:editId="4C567163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3333EE71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6A4F35BF" w14:textId="21D9E173" w:rsidR="001A32CD" w:rsidRDefault="0098197D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48B829" wp14:editId="162B9AAF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33020" r="28575" b="33655"/>
              <wp:wrapNone/>
              <wp:docPr id="8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9D68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CvkRwv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76CE3"/>
    <w:multiLevelType w:val="multilevel"/>
    <w:tmpl w:val="FB78C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3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624750"/>
    <w:multiLevelType w:val="multilevel"/>
    <w:tmpl w:val="796C93B8"/>
    <w:lvl w:ilvl="0">
      <w:start w:val="3"/>
      <w:numFmt w:val="decimal"/>
      <w:lvlText w:val="%1"/>
      <w:lvlJc w:val="left"/>
      <w:pPr>
        <w:ind w:left="1140" w:hanging="54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0" w:hanging="54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0" w:hanging="541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865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74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83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1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00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9" w:hanging="541"/>
      </w:pPr>
      <w:rPr>
        <w:rFonts w:hint="default"/>
        <w:lang w:val="pt-PT" w:eastAsia="en-US" w:bidi="ar-SA"/>
      </w:rPr>
    </w:lvl>
  </w:abstractNum>
  <w:abstractNum w:abstractNumId="9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3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42DB6"/>
    <w:multiLevelType w:val="hybridMultilevel"/>
    <w:tmpl w:val="B100F7C0"/>
    <w:lvl w:ilvl="0" w:tplc="313063C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2130CCB"/>
    <w:multiLevelType w:val="multilevel"/>
    <w:tmpl w:val="6FDA89CE"/>
    <w:lvl w:ilvl="0">
      <w:start w:val="1"/>
      <w:numFmt w:val="decimal"/>
      <w:lvlText w:val="%1."/>
      <w:lvlJc w:val="left"/>
      <w:pPr>
        <w:ind w:left="1320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41" w:hanging="322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94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8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2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6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0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4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8" w:hanging="322"/>
      </w:pPr>
      <w:rPr>
        <w:rFonts w:hint="default"/>
        <w:lang w:val="pt-PT" w:eastAsia="en-US" w:bidi="ar-SA"/>
      </w:rPr>
    </w:lvl>
  </w:abstractNum>
  <w:abstractNum w:abstractNumId="18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C757BF6"/>
    <w:multiLevelType w:val="hybridMultilevel"/>
    <w:tmpl w:val="A3C8AB98"/>
    <w:lvl w:ilvl="0" w:tplc="62EC6F3C">
      <w:numFmt w:val="bullet"/>
      <w:lvlText w:val=""/>
      <w:lvlJc w:val="left"/>
      <w:pPr>
        <w:ind w:left="108" w:hanging="348"/>
      </w:pPr>
      <w:rPr>
        <w:rFonts w:ascii="Wingdings" w:eastAsia="Wingdings" w:hAnsi="Wingdings" w:cs="Wingdings" w:hint="default"/>
        <w:w w:val="100"/>
        <w:sz w:val="24"/>
        <w:szCs w:val="24"/>
        <w:lang w:val="pt-PT" w:eastAsia="en-US" w:bidi="ar-SA"/>
      </w:rPr>
    </w:lvl>
    <w:lvl w:ilvl="1" w:tplc="A93008BC">
      <w:numFmt w:val="bullet"/>
      <w:lvlText w:val="•"/>
      <w:lvlJc w:val="left"/>
      <w:pPr>
        <w:ind w:left="1086" w:hanging="348"/>
      </w:pPr>
      <w:rPr>
        <w:rFonts w:hint="default"/>
        <w:lang w:val="pt-PT" w:eastAsia="en-US" w:bidi="ar-SA"/>
      </w:rPr>
    </w:lvl>
    <w:lvl w:ilvl="2" w:tplc="83302812">
      <w:numFmt w:val="bullet"/>
      <w:lvlText w:val="•"/>
      <w:lvlJc w:val="left"/>
      <w:pPr>
        <w:ind w:left="2072" w:hanging="348"/>
      </w:pPr>
      <w:rPr>
        <w:rFonts w:hint="default"/>
        <w:lang w:val="pt-PT" w:eastAsia="en-US" w:bidi="ar-SA"/>
      </w:rPr>
    </w:lvl>
    <w:lvl w:ilvl="3" w:tplc="C0B2FC94">
      <w:numFmt w:val="bullet"/>
      <w:lvlText w:val="•"/>
      <w:lvlJc w:val="left"/>
      <w:pPr>
        <w:ind w:left="3058" w:hanging="348"/>
      </w:pPr>
      <w:rPr>
        <w:rFonts w:hint="default"/>
        <w:lang w:val="pt-PT" w:eastAsia="en-US" w:bidi="ar-SA"/>
      </w:rPr>
    </w:lvl>
    <w:lvl w:ilvl="4" w:tplc="71C64720">
      <w:numFmt w:val="bullet"/>
      <w:lvlText w:val="•"/>
      <w:lvlJc w:val="left"/>
      <w:pPr>
        <w:ind w:left="4044" w:hanging="348"/>
      </w:pPr>
      <w:rPr>
        <w:rFonts w:hint="default"/>
        <w:lang w:val="pt-PT" w:eastAsia="en-US" w:bidi="ar-SA"/>
      </w:rPr>
    </w:lvl>
    <w:lvl w:ilvl="5" w:tplc="12467528">
      <w:numFmt w:val="bullet"/>
      <w:lvlText w:val="•"/>
      <w:lvlJc w:val="left"/>
      <w:pPr>
        <w:ind w:left="5031" w:hanging="348"/>
      </w:pPr>
      <w:rPr>
        <w:rFonts w:hint="default"/>
        <w:lang w:val="pt-PT" w:eastAsia="en-US" w:bidi="ar-SA"/>
      </w:rPr>
    </w:lvl>
    <w:lvl w:ilvl="6" w:tplc="0FDE00A6">
      <w:numFmt w:val="bullet"/>
      <w:lvlText w:val="•"/>
      <w:lvlJc w:val="left"/>
      <w:pPr>
        <w:ind w:left="6017" w:hanging="348"/>
      </w:pPr>
      <w:rPr>
        <w:rFonts w:hint="default"/>
        <w:lang w:val="pt-PT" w:eastAsia="en-US" w:bidi="ar-SA"/>
      </w:rPr>
    </w:lvl>
    <w:lvl w:ilvl="7" w:tplc="2EB64FA2">
      <w:numFmt w:val="bullet"/>
      <w:lvlText w:val="•"/>
      <w:lvlJc w:val="left"/>
      <w:pPr>
        <w:ind w:left="7003" w:hanging="348"/>
      </w:pPr>
      <w:rPr>
        <w:rFonts w:hint="default"/>
        <w:lang w:val="pt-PT" w:eastAsia="en-US" w:bidi="ar-SA"/>
      </w:rPr>
    </w:lvl>
    <w:lvl w:ilvl="8" w:tplc="56AC6E6A">
      <w:numFmt w:val="bullet"/>
      <w:lvlText w:val="•"/>
      <w:lvlJc w:val="left"/>
      <w:pPr>
        <w:ind w:left="7989" w:hanging="348"/>
      </w:pPr>
      <w:rPr>
        <w:rFonts w:hint="default"/>
        <w:lang w:val="pt-PT" w:eastAsia="en-US" w:bidi="ar-SA"/>
      </w:rPr>
    </w:lvl>
  </w:abstractNum>
  <w:abstractNum w:abstractNumId="21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3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416CD"/>
    <w:multiLevelType w:val="multilevel"/>
    <w:tmpl w:val="6FDA89CE"/>
    <w:lvl w:ilvl="0">
      <w:start w:val="1"/>
      <w:numFmt w:val="decimal"/>
      <w:lvlText w:val="%1."/>
      <w:lvlJc w:val="left"/>
      <w:pPr>
        <w:ind w:left="1320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41" w:hanging="322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94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8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2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6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0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4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8" w:hanging="322"/>
      </w:pPr>
      <w:rPr>
        <w:rFonts w:hint="default"/>
        <w:lang w:val="pt-PT" w:eastAsia="en-US" w:bidi="ar-SA"/>
      </w:rPr>
    </w:lvl>
  </w:abstractNum>
  <w:abstractNum w:abstractNumId="27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8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0" w15:restartNumberingAfterBreak="0">
    <w:nsid w:val="6A8129D5"/>
    <w:multiLevelType w:val="hybridMultilevel"/>
    <w:tmpl w:val="1AF6A898"/>
    <w:lvl w:ilvl="0" w:tplc="4DEE0BC6">
      <w:start w:val="1"/>
      <w:numFmt w:val="decimal"/>
      <w:lvlText w:val="%1)"/>
      <w:lvlJc w:val="left"/>
      <w:pPr>
        <w:ind w:left="162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0428C38A">
      <w:numFmt w:val="bullet"/>
      <w:lvlText w:val="•"/>
      <w:lvlJc w:val="left"/>
      <w:pPr>
        <w:ind w:left="2446" w:hanging="360"/>
      </w:pPr>
      <w:rPr>
        <w:rFonts w:hint="default"/>
        <w:lang w:val="pt-PT" w:eastAsia="en-US" w:bidi="ar-SA"/>
      </w:rPr>
    </w:lvl>
    <w:lvl w:ilvl="2" w:tplc="0C5EDEB4">
      <w:numFmt w:val="bullet"/>
      <w:lvlText w:val="•"/>
      <w:lvlJc w:val="left"/>
      <w:pPr>
        <w:ind w:left="3273" w:hanging="360"/>
      </w:pPr>
      <w:rPr>
        <w:rFonts w:hint="default"/>
        <w:lang w:val="pt-PT" w:eastAsia="en-US" w:bidi="ar-SA"/>
      </w:rPr>
    </w:lvl>
    <w:lvl w:ilvl="3" w:tplc="19E003C4">
      <w:numFmt w:val="bullet"/>
      <w:lvlText w:val="•"/>
      <w:lvlJc w:val="left"/>
      <w:pPr>
        <w:ind w:left="4099" w:hanging="360"/>
      </w:pPr>
      <w:rPr>
        <w:rFonts w:hint="default"/>
        <w:lang w:val="pt-PT" w:eastAsia="en-US" w:bidi="ar-SA"/>
      </w:rPr>
    </w:lvl>
    <w:lvl w:ilvl="4" w:tplc="ECEA6CE4">
      <w:numFmt w:val="bullet"/>
      <w:lvlText w:val="•"/>
      <w:lvlJc w:val="left"/>
      <w:pPr>
        <w:ind w:left="4926" w:hanging="360"/>
      </w:pPr>
      <w:rPr>
        <w:rFonts w:hint="default"/>
        <w:lang w:val="pt-PT" w:eastAsia="en-US" w:bidi="ar-SA"/>
      </w:rPr>
    </w:lvl>
    <w:lvl w:ilvl="5" w:tplc="F36068A4">
      <w:numFmt w:val="bullet"/>
      <w:lvlText w:val="•"/>
      <w:lvlJc w:val="left"/>
      <w:pPr>
        <w:ind w:left="5753" w:hanging="360"/>
      </w:pPr>
      <w:rPr>
        <w:rFonts w:hint="default"/>
        <w:lang w:val="pt-PT" w:eastAsia="en-US" w:bidi="ar-SA"/>
      </w:rPr>
    </w:lvl>
    <w:lvl w:ilvl="6" w:tplc="C39016C2">
      <w:numFmt w:val="bullet"/>
      <w:lvlText w:val="•"/>
      <w:lvlJc w:val="left"/>
      <w:pPr>
        <w:ind w:left="6579" w:hanging="360"/>
      </w:pPr>
      <w:rPr>
        <w:rFonts w:hint="default"/>
        <w:lang w:val="pt-PT" w:eastAsia="en-US" w:bidi="ar-SA"/>
      </w:rPr>
    </w:lvl>
    <w:lvl w:ilvl="7" w:tplc="6C660312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0F1E696C">
      <w:numFmt w:val="bullet"/>
      <w:lvlText w:val="•"/>
      <w:lvlJc w:val="left"/>
      <w:pPr>
        <w:ind w:left="8233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F30EC6"/>
    <w:multiLevelType w:val="multilevel"/>
    <w:tmpl w:val="6FDA89CE"/>
    <w:lvl w:ilvl="0">
      <w:start w:val="1"/>
      <w:numFmt w:val="decimal"/>
      <w:lvlText w:val="%1."/>
      <w:lvlJc w:val="left"/>
      <w:pPr>
        <w:ind w:left="1320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41" w:hanging="322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94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8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2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6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0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4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8" w:hanging="322"/>
      </w:pPr>
      <w:rPr>
        <w:rFonts w:hint="default"/>
        <w:lang w:val="pt-PT" w:eastAsia="en-US" w:bidi="ar-SA"/>
      </w:rPr>
    </w:lvl>
  </w:abstractNum>
  <w:abstractNum w:abstractNumId="3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35" w15:restartNumberingAfterBreak="0">
    <w:nsid w:val="740D79A4"/>
    <w:multiLevelType w:val="multilevel"/>
    <w:tmpl w:val="6FDA89CE"/>
    <w:lvl w:ilvl="0">
      <w:start w:val="1"/>
      <w:numFmt w:val="decimal"/>
      <w:lvlText w:val="%1."/>
      <w:lvlJc w:val="left"/>
      <w:pPr>
        <w:ind w:left="1320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41" w:hanging="322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94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8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2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6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0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4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8" w:hanging="322"/>
      </w:pPr>
      <w:rPr>
        <w:rFonts w:hint="default"/>
        <w:lang w:val="pt-PT" w:eastAsia="en-US" w:bidi="ar-SA"/>
      </w:rPr>
    </w:lvl>
  </w:abstractNum>
  <w:abstractNum w:abstractNumId="36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37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8" w15:restartNumberingAfterBreak="0">
    <w:nsid w:val="7925425D"/>
    <w:multiLevelType w:val="multilevel"/>
    <w:tmpl w:val="5D9A4A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4"/>
    <w:lvlOverride w:ilvl="0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4"/>
  </w:num>
  <w:num w:numId="6">
    <w:abstractNumId w:val="19"/>
  </w:num>
  <w:num w:numId="7">
    <w:abstractNumId w:val="18"/>
  </w:num>
  <w:num w:numId="8">
    <w:abstractNumId w:val="37"/>
  </w:num>
  <w:num w:numId="9">
    <w:abstractNumId w:val="29"/>
  </w:num>
  <w:num w:numId="10">
    <w:abstractNumId w:val="6"/>
  </w:num>
  <w:num w:numId="11">
    <w:abstractNumId w:val="23"/>
  </w:num>
  <w:num w:numId="12">
    <w:abstractNumId w:val="13"/>
  </w:num>
  <w:num w:numId="13">
    <w:abstractNumId w:val="33"/>
  </w:num>
  <w:num w:numId="14">
    <w:abstractNumId w:val="10"/>
  </w:num>
  <w:num w:numId="15">
    <w:abstractNumId w:val="22"/>
  </w:num>
  <w:num w:numId="16">
    <w:abstractNumId w:val="9"/>
  </w:num>
  <w:num w:numId="17">
    <w:abstractNumId w:val="2"/>
  </w:num>
  <w:num w:numId="18">
    <w:abstractNumId w:val="27"/>
  </w:num>
  <w:num w:numId="19">
    <w:abstractNumId w:val="36"/>
  </w:num>
  <w:num w:numId="20">
    <w:abstractNumId w:val="3"/>
  </w:num>
  <w:num w:numId="21">
    <w:abstractNumId w:val="16"/>
  </w:num>
  <w:num w:numId="22">
    <w:abstractNumId w:val="1"/>
  </w:num>
  <w:num w:numId="23">
    <w:abstractNumId w:val="5"/>
  </w:num>
  <w:num w:numId="24">
    <w:abstractNumId w:val="12"/>
  </w:num>
  <w:num w:numId="25">
    <w:abstractNumId w:val="28"/>
  </w:num>
  <w:num w:numId="26">
    <w:abstractNumId w:val="34"/>
  </w:num>
  <w:num w:numId="27">
    <w:abstractNumId w:val="21"/>
  </w:num>
  <w:num w:numId="28">
    <w:abstractNumId w:val="25"/>
  </w:num>
  <w:num w:numId="29">
    <w:abstractNumId w:val="31"/>
  </w:num>
  <w:num w:numId="30">
    <w:abstractNumId w:val="4"/>
  </w:num>
  <w:num w:numId="31">
    <w:abstractNumId w:val="32"/>
  </w:num>
  <w:num w:numId="32">
    <w:abstractNumId w:val="20"/>
  </w:num>
  <w:num w:numId="33">
    <w:abstractNumId w:val="17"/>
  </w:num>
  <w:num w:numId="34">
    <w:abstractNumId w:val="35"/>
  </w:num>
  <w:num w:numId="35">
    <w:abstractNumId w:val="8"/>
  </w:num>
  <w:num w:numId="36">
    <w:abstractNumId w:val="26"/>
  </w:num>
  <w:num w:numId="37">
    <w:abstractNumId w:val="0"/>
  </w:num>
  <w:num w:numId="38">
    <w:abstractNumId w:val="15"/>
  </w:num>
  <w:num w:numId="39">
    <w:abstractNumId w:val="30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CD4"/>
    <w:rsid w:val="00000C35"/>
    <w:rsid w:val="0000759B"/>
    <w:rsid w:val="00007644"/>
    <w:rsid w:val="00031301"/>
    <w:rsid w:val="00031614"/>
    <w:rsid w:val="00057549"/>
    <w:rsid w:val="00075B9A"/>
    <w:rsid w:val="00095184"/>
    <w:rsid w:val="000B20C2"/>
    <w:rsid w:val="000D758B"/>
    <w:rsid w:val="000E7C02"/>
    <w:rsid w:val="000F2AF3"/>
    <w:rsid w:val="000F34EA"/>
    <w:rsid w:val="00102A6A"/>
    <w:rsid w:val="00104CE0"/>
    <w:rsid w:val="001131AD"/>
    <w:rsid w:val="00113E16"/>
    <w:rsid w:val="00121F4A"/>
    <w:rsid w:val="0012520A"/>
    <w:rsid w:val="00140E0F"/>
    <w:rsid w:val="0014653A"/>
    <w:rsid w:val="00156208"/>
    <w:rsid w:val="00162D7A"/>
    <w:rsid w:val="001715CF"/>
    <w:rsid w:val="00171C3F"/>
    <w:rsid w:val="001A312C"/>
    <w:rsid w:val="001A32CD"/>
    <w:rsid w:val="001B22A2"/>
    <w:rsid w:val="001B6E01"/>
    <w:rsid w:val="001C27D8"/>
    <w:rsid w:val="001D1808"/>
    <w:rsid w:val="001E0B81"/>
    <w:rsid w:val="001E2760"/>
    <w:rsid w:val="001E4298"/>
    <w:rsid w:val="001F0D52"/>
    <w:rsid w:val="002026E5"/>
    <w:rsid w:val="00210778"/>
    <w:rsid w:val="002213DB"/>
    <w:rsid w:val="002231D1"/>
    <w:rsid w:val="00255B1E"/>
    <w:rsid w:val="0025727E"/>
    <w:rsid w:val="002644CD"/>
    <w:rsid w:val="00283B98"/>
    <w:rsid w:val="0028679F"/>
    <w:rsid w:val="00297A0D"/>
    <w:rsid w:val="002B1D16"/>
    <w:rsid w:val="002B54A5"/>
    <w:rsid w:val="002B7C85"/>
    <w:rsid w:val="003332D8"/>
    <w:rsid w:val="003535F1"/>
    <w:rsid w:val="00354771"/>
    <w:rsid w:val="00365927"/>
    <w:rsid w:val="00375424"/>
    <w:rsid w:val="003762F2"/>
    <w:rsid w:val="003A5C8B"/>
    <w:rsid w:val="003B2C92"/>
    <w:rsid w:val="003B3FCF"/>
    <w:rsid w:val="003C0F9B"/>
    <w:rsid w:val="003C4584"/>
    <w:rsid w:val="003F25A8"/>
    <w:rsid w:val="003F3ACD"/>
    <w:rsid w:val="004052B3"/>
    <w:rsid w:val="00407C3E"/>
    <w:rsid w:val="0041268F"/>
    <w:rsid w:val="004361D5"/>
    <w:rsid w:val="0045100F"/>
    <w:rsid w:val="00451AF3"/>
    <w:rsid w:val="00464FDC"/>
    <w:rsid w:val="00471D10"/>
    <w:rsid w:val="0047306F"/>
    <w:rsid w:val="0048541C"/>
    <w:rsid w:val="00497291"/>
    <w:rsid w:val="004A0B40"/>
    <w:rsid w:val="004A1E51"/>
    <w:rsid w:val="004A643D"/>
    <w:rsid w:val="004D7615"/>
    <w:rsid w:val="00502081"/>
    <w:rsid w:val="00506D1B"/>
    <w:rsid w:val="0051333E"/>
    <w:rsid w:val="00526276"/>
    <w:rsid w:val="00537EE1"/>
    <w:rsid w:val="00541326"/>
    <w:rsid w:val="00546170"/>
    <w:rsid w:val="00552770"/>
    <w:rsid w:val="00554CD4"/>
    <w:rsid w:val="005603BF"/>
    <w:rsid w:val="005613B0"/>
    <w:rsid w:val="00564110"/>
    <w:rsid w:val="00566D05"/>
    <w:rsid w:val="005670E7"/>
    <w:rsid w:val="00567ED1"/>
    <w:rsid w:val="00580AEA"/>
    <w:rsid w:val="00593749"/>
    <w:rsid w:val="005A0850"/>
    <w:rsid w:val="005C11B1"/>
    <w:rsid w:val="005C359D"/>
    <w:rsid w:val="005C3A40"/>
    <w:rsid w:val="00612BF0"/>
    <w:rsid w:val="0062075F"/>
    <w:rsid w:val="006258C7"/>
    <w:rsid w:val="00630CC3"/>
    <w:rsid w:val="00633B3D"/>
    <w:rsid w:val="00654011"/>
    <w:rsid w:val="00654C9C"/>
    <w:rsid w:val="0067309A"/>
    <w:rsid w:val="00681471"/>
    <w:rsid w:val="006824EC"/>
    <w:rsid w:val="006A54C2"/>
    <w:rsid w:val="006B33B0"/>
    <w:rsid w:val="006B72AD"/>
    <w:rsid w:val="006C2101"/>
    <w:rsid w:val="006C27C1"/>
    <w:rsid w:val="006C4085"/>
    <w:rsid w:val="006D571D"/>
    <w:rsid w:val="006E5A17"/>
    <w:rsid w:val="006F7C5B"/>
    <w:rsid w:val="00707A4F"/>
    <w:rsid w:val="00710D41"/>
    <w:rsid w:val="00711FC1"/>
    <w:rsid w:val="00723904"/>
    <w:rsid w:val="00723F86"/>
    <w:rsid w:val="00744F38"/>
    <w:rsid w:val="0074640B"/>
    <w:rsid w:val="00753E04"/>
    <w:rsid w:val="00762542"/>
    <w:rsid w:val="007659A2"/>
    <w:rsid w:val="0078040F"/>
    <w:rsid w:val="00783301"/>
    <w:rsid w:val="00785B03"/>
    <w:rsid w:val="00797AAB"/>
    <w:rsid w:val="007A7996"/>
    <w:rsid w:val="007C1860"/>
    <w:rsid w:val="007D073B"/>
    <w:rsid w:val="007D0A51"/>
    <w:rsid w:val="007E0763"/>
    <w:rsid w:val="007F131E"/>
    <w:rsid w:val="00800BBB"/>
    <w:rsid w:val="00803115"/>
    <w:rsid w:val="00803836"/>
    <w:rsid w:val="00803C92"/>
    <w:rsid w:val="0081415C"/>
    <w:rsid w:val="008222B6"/>
    <w:rsid w:val="00824BD3"/>
    <w:rsid w:val="00857779"/>
    <w:rsid w:val="00857CE2"/>
    <w:rsid w:val="00862548"/>
    <w:rsid w:val="00867D7F"/>
    <w:rsid w:val="00883E94"/>
    <w:rsid w:val="00885BEB"/>
    <w:rsid w:val="008928CE"/>
    <w:rsid w:val="0089338C"/>
    <w:rsid w:val="00893F9D"/>
    <w:rsid w:val="00895995"/>
    <w:rsid w:val="008A65BB"/>
    <w:rsid w:val="008B43B1"/>
    <w:rsid w:val="008E538A"/>
    <w:rsid w:val="008E6E48"/>
    <w:rsid w:val="008F3ECF"/>
    <w:rsid w:val="00907A8E"/>
    <w:rsid w:val="00915E7A"/>
    <w:rsid w:val="00922BC5"/>
    <w:rsid w:val="00943B00"/>
    <w:rsid w:val="009448BB"/>
    <w:rsid w:val="0095270A"/>
    <w:rsid w:val="0097612D"/>
    <w:rsid w:val="0098197D"/>
    <w:rsid w:val="00997F4F"/>
    <w:rsid w:val="009B35E5"/>
    <w:rsid w:val="009C3DE1"/>
    <w:rsid w:val="009D05B9"/>
    <w:rsid w:val="009D107F"/>
    <w:rsid w:val="009D2B06"/>
    <w:rsid w:val="009F0FE4"/>
    <w:rsid w:val="00A04C79"/>
    <w:rsid w:val="00A17C36"/>
    <w:rsid w:val="00A24DA1"/>
    <w:rsid w:val="00A27C80"/>
    <w:rsid w:val="00A37126"/>
    <w:rsid w:val="00A415FA"/>
    <w:rsid w:val="00A5350D"/>
    <w:rsid w:val="00A71B31"/>
    <w:rsid w:val="00A9688C"/>
    <w:rsid w:val="00AA63A9"/>
    <w:rsid w:val="00AB1166"/>
    <w:rsid w:val="00AB1A4A"/>
    <w:rsid w:val="00AB1F68"/>
    <w:rsid w:val="00AC2D56"/>
    <w:rsid w:val="00AD1B64"/>
    <w:rsid w:val="00AD6C63"/>
    <w:rsid w:val="00AF561E"/>
    <w:rsid w:val="00AF785D"/>
    <w:rsid w:val="00B0318A"/>
    <w:rsid w:val="00B21491"/>
    <w:rsid w:val="00B50DBF"/>
    <w:rsid w:val="00B8409B"/>
    <w:rsid w:val="00B87421"/>
    <w:rsid w:val="00B9764D"/>
    <w:rsid w:val="00BA76F4"/>
    <w:rsid w:val="00BB37EF"/>
    <w:rsid w:val="00BC62D2"/>
    <w:rsid w:val="00BE3818"/>
    <w:rsid w:val="00C00DA7"/>
    <w:rsid w:val="00C01B58"/>
    <w:rsid w:val="00C05160"/>
    <w:rsid w:val="00C44D57"/>
    <w:rsid w:val="00C57DEE"/>
    <w:rsid w:val="00C802B7"/>
    <w:rsid w:val="00C97DF6"/>
    <w:rsid w:val="00CA74F0"/>
    <w:rsid w:val="00CB4E05"/>
    <w:rsid w:val="00CC0A2E"/>
    <w:rsid w:val="00CD0EDC"/>
    <w:rsid w:val="00CE7067"/>
    <w:rsid w:val="00D03CD2"/>
    <w:rsid w:val="00D216BF"/>
    <w:rsid w:val="00D3032B"/>
    <w:rsid w:val="00D30BA9"/>
    <w:rsid w:val="00D34BEB"/>
    <w:rsid w:val="00D54C94"/>
    <w:rsid w:val="00D57AD6"/>
    <w:rsid w:val="00D60582"/>
    <w:rsid w:val="00D65787"/>
    <w:rsid w:val="00D748CF"/>
    <w:rsid w:val="00D7574A"/>
    <w:rsid w:val="00D835BF"/>
    <w:rsid w:val="00DA1C96"/>
    <w:rsid w:val="00DB3960"/>
    <w:rsid w:val="00DB6E55"/>
    <w:rsid w:val="00DE7FE6"/>
    <w:rsid w:val="00DF2B11"/>
    <w:rsid w:val="00DF2F28"/>
    <w:rsid w:val="00E054F0"/>
    <w:rsid w:val="00E16D54"/>
    <w:rsid w:val="00E16F47"/>
    <w:rsid w:val="00E21304"/>
    <w:rsid w:val="00E4089B"/>
    <w:rsid w:val="00E40A99"/>
    <w:rsid w:val="00E45DEC"/>
    <w:rsid w:val="00E529DE"/>
    <w:rsid w:val="00E7393F"/>
    <w:rsid w:val="00E77E7E"/>
    <w:rsid w:val="00E95BC6"/>
    <w:rsid w:val="00EA05E3"/>
    <w:rsid w:val="00EB7DA1"/>
    <w:rsid w:val="00EC22BB"/>
    <w:rsid w:val="00EE4248"/>
    <w:rsid w:val="00EF4FEE"/>
    <w:rsid w:val="00F07928"/>
    <w:rsid w:val="00F124F2"/>
    <w:rsid w:val="00F16005"/>
    <w:rsid w:val="00F257E2"/>
    <w:rsid w:val="00F31A64"/>
    <w:rsid w:val="00F461BD"/>
    <w:rsid w:val="00F759A0"/>
    <w:rsid w:val="00F775C6"/>
    <w:rsid w:val="00F83CFA"/>
    <w:rsid w:val="00F8427A"/>
    <w:rsid w:val="00F848FE"/>
    <w:rsid w:val="00F85AF3"/>
    <w:rsid w:val="00F85FCF"/>
    <w:rsid w:val="00F935BA"/>
    <w:rsid w:val="00FA1880"/>
    <w:rsid w:val="00FA1AC6"/>
    <w:rsid w:val="00FD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F93B65"/>
  <w15:docId w15:val="{43A5FDBD-F423-4B0B-B7E7-0E2C90AC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9448B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448BB"/>
    <w:rPr>
      <w:rFonts w:ascii="Tahoma" w:hAnsi="Tahoma" w:cs="Tahoma"/>
      <w:sz w:val="16"/>
      <w:szCs w:val="16"/>
    </w:rPr>
  </w:style>
  <w:style w:type="paragraph" w:customStyle="1" w:styleId="Ttulo11">
    <w:name w:val="Título 11"/>
    <w:basedOn w:val="Normal"/>
    <w:uiPriority w:val="1"/>
    <w:qFormat/>
    <w:rsid w:val="00D3032B"/>
    <w:pPr>
      <w:widowControl w:val="0"/>
      <w:autoSpaceDE w:val="0"/>
      <w:autoSpaceDN w:val="0"/>
      <w:ind w:left="1656" w:hanging="720"/>
      <w:outlineLvl w:val="1"/>
    </w:pPr>
    <w:rPr>
      <w:b/>
      <w:bCs/>
      <w:sz w:val="24"/>
      <w:szCs w:val="24"/>
      <w:lang w:val="pt-PT" w:eastAsia="en-US"/>
    </w:rPr>
  </w:style>
  <w:style w:type="paragraph" w:customStyle="1" w:styleId="Ttulo21">
    <w:name w:val="Título 21"/>
    <w:basedOn w:val="Normal"/>
    <w:uiPriority w:val="1"/>
    <w:qFormat/>
    <w:rsid w:val="00CE7067"/>
    <w:pPr>
      <w:widowControl w:val="0"/>
      <w:autoSpaceDE w:val="0"/>
      <w:autoSpaceDN w:val="0"/>
      <w:spacing w:before="202"/>
      <w:ind w:left="1140" w:hanging="541"/>
      <w:jc w:val="both"/>
      <w:outlineLvl w:val="2"/>
    </w:pPr>
    <w:rPr>
      <w:b/>
      <w:bCs/>
      <w:i/>
      <w:sz w:val="24"/>
      <w:szCs w:val="24"/>
      <w:lang w:val="pt-PT" w:eastAsia="en-US"/>
    </w:rPr>
  </w:style>
  <w:style w:type="character" w:styleId="Forte">
    <w:name w:val="Strong"/>
    <w:basedOn w:val="Fontepargpadro"/>
    <w:qFormat/>
    <w:rsid w:val="00567ED1"/>
    <w:rPr>
      <w:b/>
      <w:bCs/>
    </w:rPr>
  </w:style>
  <w:style w:type="paragraph" w:customStyle="1" w:styleId="Ttulo41">
    <w:name w:val="Título 41"/>
    <w:basedOn w:val="Normal"/>
    <w:uiPriority w:val="1"/>
    <w:qFormat/>
    <w:rsid w:val="0041268F"/>
    <w:pPr>
      <w:widowControl w:val="0"/>
      <w:autoSpaceDE w:val="0"/>
      <w:autoSpaceDN w:val="0"/>
      <w:spacing w:before="127"/>
      <w:ind w:left="1393"/>
      <w:outlineLvl w:val="4"/>
    </w:pPr>
    <w:rPr>
      <w:rFonts w:ascii="Arial" w:eastAsia="Arial" w:hAnsi="Arial" w:cs="Arial"/>
      <w:b/>
      <w:bCs/>
      <w:sz w:val="24"/>
      <w:szCs w:val="24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41268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268F"/>
    <w:pPr>
      <w:widowControl w:val="0"/>
      <w:autoSpaceDE w:val="0"/>
      <w:autoSpaceDN w:val="0"/>
      <w:spacing w:before="79"/>
      <w:jc w:val="center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8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976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6239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22</cp:revision>
  <cp:lastPrinted>2021-12-10T20:43:00Z</cp:lastPrinted>
  <dcterms:created xsi:type="dcterms:W3CDTF">2021-12-10T20:22:00Z</dcterms:created>
  <dcterms:modified xsi:type="dcterms:W3CDTF">2022-02-03T16:01:00Z</dcterms:modified>
</cp:coreProperties>
</file>